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60"/>
        <w:spacing w:before="511" w:line="219" w:lineRule="auto"/>
        <w:rPr>
          <w:rFonts w:ascii="SimSun" w:hAnsi="SimSun" w:eastAsia="SimSun" w:cs="SimSun"/>
          <w:sz w:val="111"/>
          <w:szCs w:val="111"/>
        </w:rPr>
      </w:pPr>
      <w:r>
        <w:rPr>
          <w:rFonts w:ascii="SimSun" w:hAnsi="SimSun" w:eastAsia="SimSun" w:cs="SimSun"/>
          <w:sz w:val="111"/>
          <w:szCs w:val="111"/>
          <w:color w:val="FF0008"/>
          <w14:textOutline w14:w="20154" w14:cap="flat" w14:cmpd="sng">
            <w14:solidFill>
              <w14:srgbClr w14:val="FF0008"/>
            </w14:solidFill>
            <w14:prstDash w14:val="solid"/>
            <w14:miter w14:lim="10"/>
          </w14:textOutline>
          <w:spacing w:val="-84"/>
          <w:w w:val="75"/>
        </w:rPr>
        <w:t>中国化工施工企业协会文件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3330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4"/>
        </w:rPr>
        <w:t>中化施协发〔2022〕36号</w:t>
      </w:r>
    </w:p>
    <w:p>
      <w:pPr>
        <w:spacing w:before="205" w:line="80" w:lineRule="exact"/>
        <w:textAlignment w:val="center"/>
        <w:rPr/>
      </w:pPr>
      <w:r>
        <w:drawing>
          <wp:inline distT="0" distB="0" distL="0" distR="0">
            <wp:extent cx="6070603" cy="5081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0603" cy="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2385"/>
        <w:spacing w:before="117" w:line="222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关于召开中国化工施工企业协会</w:t>
      </w:r>
    </w:p>
    <w:p>
      <w:pPr>
        <w:ind w:firstLine="1275"/>
        <w:spacing w:before="183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十届三次会员代表大会暨科技创新大会的通知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604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各会员企业:</w:t>
      </w:r>
    </w:p>
    <w:p>
      <w:pPr>
        <w:ind w:left="600" w:right="401" w:firstLine="559"/>
        <w:spacing w:before="185" w:line="36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为深入贯彻党的十九大精神,大力实施国家创新驱动发展战略,提</w:t>
      </w:r>
      <w:r>
        <w:rPr>
          <w:rFonts w:ascii="SimSun" w:hAnsi="SimSun" w:eastAsia="SimSun" w:cs="SimSun"/>
          <w:sz w:val="28"/>
          <w:szCs w:val="28"/>
          <w:spacing w:val="7"/>
        </w:rPr>
        <w:t> </w:t>
      </w:r>
      <w:r>
        <w:rPr>
          <w:rFonts w:ascii="SimSun" w:hAnsi="SimSun" w:eastAsia="SimSun" w:cs="SimSun"/>
          <w:sz w:val="28"/>
          <w:szCs w:val="28"/>
          <w:spacing w:val="4"/>
        </w:rPr>
        <w:t>高科技创新能力,促进科技成果向生产力转化,充分发挥优秀科技创新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成果的示范引领、辐射带动作用，推动化工建设行业科技创新发展，定</w:t>
      </w:r>
      <w:r>
        <w:rPr>
          <w:rFonts w:ascii="SimSun" w:hAnsi="SimSun" w:eastAsia="SimSun" w:cs="SimSun"/>
          <w:sz w:val="28"/>
          <w:szCs w:val="28"/>
          <w:spacing w:val="2"/>
        </w:rPr>
        <w:t> </w:t>
      </w:r>
      <w:r>
        <w:rPr>
          <w:rFonts w:ascii="SimSun" w:hAnsi="SimSun" w:eastAsia="SimSun" w:cs="SimSun"/>
          <w:sz w:val="28"/>
          <w:szCs w:val="28"/>
          <w:spacing w:val="9"/>
        </w:rPr>
        <w:t>于2022年7月在合肥召开中国化工施工企业协会十届三次会员代表大</w:t>
      </w:r>
      <w:r>
        <w:rPr>
          <w:rFonts w:ascii="SimSun" w:hAnsi="SimSun" w:eastAsia="SimSun" w:cs="SimSun"/>
          <w:sz w:val="28"/>
          <w:szCs w:val="28"/>
          <w:spacing w:val="5"/>
        </w:rPr>
        <w:t> </w:t>
      </w:r>
      <w:r>
        <w:rPr>
          <w:rFonts w:ascii="SimSun" w:hAnsi="SimSun" w:eastAsia="SimSun" w:cs="SimSun"/>
          <w:sz w:val="28"/>
          <w:szCs w:val="28"/>
          <w:spacing w:val="13"/>
        </w:rPr>
        <w:t>会暨科技创新大会【原定2022年4月在合肥召开,因疫情影响延迟至</w:t>
      </w:r>
      <w:r>
        <w:rPr>
          <w:rFonts w:ascii="SimSun" w:hAnsi="SimSun" w:eastAsia="SimSun" w:cs="SimSun"/>
          <w:sz w:val="28"/>
          <w:szCs w:val="28"/>
          <w:spacing w:val="18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今】。现通知如下:</w:t>
      </w:r>
    </w:p>
    <w:p>
      <w:pPr>
        <w:ind w:firstLine="1159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一、会议内容</w:t>
      </w:r>
    </w:p>
    <w:p>
      <w:pPr>
        <w:ind w:firstLine="1299"/>
        <w:spacing w:before="17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(一)十届五次理事会、十届三次会员代表大会暨科技创新大会</w:t>
      </w:r>
    </w:p>
    <w:p>
      <w:pPr>
        <w:ind w:firstLine="1159"/>
        <w:spacing w:before="218" w:line="55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position w:val="20"/>
        </w:rPr>
        <w:t>中国石油和化学工业联合会副会长兼秘书长赵俊贵致辞;中国化学</w:t>
      </w:r>
    </w:p>
    <w:p>
      <w:pPr>
        <w:ind w:firstLine="600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工程集团有限公司党委书记、董事长戴和根致辞</w:t>
      </w:r>
    </w:p>
    <w:p>
      <w:pPr>
        <w:ind w:left="600" w:right="387" w:firstLine="559"/>
        <w:spacing w:before="188" w:line="35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理事会工作报告;财务年度工作报告;监事会工作报告;选举新增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13"/>
        </w:rPr>
        <w:t>调整理事、监事;审议协会发展规划;公布2021年度首批化工工程建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10"/>
        </w:rPr>
        <w:t>设行业企业信用等级评价结果;发布安全人工时的统计结果并进行表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9"/>
        </w:rPr>
        <w:t>彰;审议十届五次理事会暨十届三次会员代表大会决议。</w:t>
      </w:r>
    </w:p>
    <w:p>
      <w:pPr>
        <w:sectPr>
          <w:footerReference w:type="default" r:id="rId1"/>
          <w:pgSz w:w="11560" w:h="16490"/>
          <w:pgMar w:top="1401" w:right="999" w:bottom="1186" w:left="999" w:header="0" w:footer="1059" w:gutter="0"/>
        </w:sectPr>
        <w:rPr/>
      </w:pPr>
    </w:p>
    <w:p>
      <w:pPr>
        <w:ind w:right="96" w:firstLine="569"/>
        <w:spacing w:before="62" w:line="33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"/>
        </w:rPr>
        <w:t>科技创新报告;颁布“十三五"期间科技创新成果;宣布2021年</w:t>
      </w:r>
      <w:r>
        <w:rPr>
          <w:rFonts w:ascii="SimSun" w:hAnsi="SimSun" w:eastAsia="SimSun" w:cs="SimSun"/>
          <w:sz w:val="30"/>
          <w:szCs w:val="30"/>
          <w:spacing w:val="12"/>
        </w:rPr>
        <w:t> </w:t>
      </w:r>
      <w:r>
        <w:rPr>
          <w:rFonts w:ascii="SimSun" w:hAnsi="SimSun" w:eastAsia="SimSun" w:cs="SimSun"/>
          <w:sz w:val="30"/>
          <w:szCs w:val="30"/>
          <w:spacing w:val="4"/>
        </w:rPr>
        <w:t>度优秀科技论文名录;发布2021年度推广专利遴选结果;宣读2020</w:t>
      </w:r>
      <w:r>
        <w:rPr>
          <w:rFonts w:ascii="SimSun" w:hAnsi="SimSun" w:eastAsia="SimSun" w:cs="SimSun"/>
          <w:sz w:val="30"/>
          <w:szCs w:val="30"/>
          <w:spacing w:val="23"/>
        </w:rPr>
        <w:t> </w:t>
      </w:r>
      <w:r>
        <w:rPr>
          <w:rFonts w:ascii="SimSun" w:hAnsi="SimSun" w:eastAsia="SimSun" w:cs="SimSun"/>
          <w:sz w:val="30"/>
          <w:szCs w:val="30"/>
          <w:spacing w:val="-5"/>
        </w:rPr>
        <w:t>年中国专利优秀奖获奖结果;"十三五"期间科技创新成果交流;科技</w:t>
      </w:r>
      <w:r>
        <w:rPr>
          <w:rFonts w:ascii="SimSun" w:hAnsi="SimSun" w:eastAsia="SimSun" w:cs="SimSun"/>
          <w:sz w:val="30"/>
          <w:szCs w:val="30"/>
          <w:spacing w:val="7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论文、优秀专利交流。</w:t>
      </w:r>
    </w:p>
    <w:p>
      <w:pPr>
        <w:ind w:firstLine="714"/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(二)十届六次常务理事会</w:t>
      </w:r>
    </w:p>
    <w:p>
      <w:pPr>
        <w:ind w:right="115" w:firstLine="569"/>
        <w:spacing w:before="208" w:line="32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8"/>
        </w:rPr>
        <w:t>审议十届五次理事会暨十届三次会员代表大会议程;审议新增调整</w:t>
      </w:r>
      <w:r>
        <w:rPr>
          <w:rFonts w:ascii="SimSun" w:hAnsi="SimSun" w:eastAsia="SimSun" w:cs="SimSun"/>
          <w:sz w:val="30"/>
          <w:szCs w:val="30"/>
          <w:spacing w:val="31"/>
        </w:rPr>
        <w:t> </w:t>
      </w:r>
      <w:r>
        <w:rPr>
          <w:rFonts w:ascii="SimSun" w:hAnsi="SimSun" w:eastAsia="SimSun" w:cs="SimSun"/>
          <w:sz w:val="30"/>
          <w:szCs w:val="30"/>
          <w:spacing w:val="-14"/>
        </w:rPr>
        <w:t>理事、监事人选提名;审议十届六次常务理事会决议。</w:t>
      </w:r>
    </w:p>
    <w:p>
      <w:pPr>
        <w:ind w:firstLine="714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(三)技术工作委员会年会</w:t>
      </w:r>
    </w:p>
    <w:p>
      <w:pPr>
        <w:ind w:right="268" w:firstLine="569"/>
        <w:spacing w:before="198" w:line="33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9"/>
        </w:rPr>
        <w:t>技术工作委员会年度工作报告;协会秘书处技术工作情况通报;</w:t>
      </w:r>
      <w:r>
        <w:rPr>
          <w:rFonts w:ascii="SimSun" w:hAnsi="SimSun" w:eastAsia="SimSun" w:cs="SimSun"/>
          <w:sz w:val="30"/>
          <w:szCs w:val="30"/>
          <w:spacing w:val="3"/>
        </w:rPr>
        <w:t> </w:t>
      </w:r>
      <w:r>
        <w:rPr>
          <w:rFonts w:ascii="SimSun" w:hAnsi="SimSun" w:eastAsia="SimSun" w:cs="SimSun"/>
          <w:sz w:val="30"/>
          <w:szCs w:val="30"/>
          <w:spacing w:val="-11"/>
        </w:rPr>
        <w:t>2021年度科技论文交流。</w:t>
      </w:r>
    </w:p>
    <w:p>
      <w:pPr>
        <w:ind w:firstLine="573"/>
        <w:spacing w:line="219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二、参会人员</w:t>
      </w:r>
    </w:p>
    <w:p>
      <w:pPr>
        <w:ind w:right="133" w:firstLine="569"/>
        <w:spacing w:before="190" w:line="33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5"/>
        </w:rPr>
        <w:t>中国化工施工企业协会理事会理事、协会会员单位负责人及会员单</w:t>
      </w:r>
      <w:r>
        <w:rPr>
          <w:rFonts w:ascii="SimSun" w:hAnsi="SimSun" w:eastAsia="SimSun" w:cs="SimSun"/>
          <w:sz w:val="30"/>
          <w:szCs w:val="30"/>
          <w:spacing w:val="6"/>
        </w:rPr>
        <w:t> </w:t>
      </w:r>
      <w:r>
        <w:rPr>
          <w:rFonts w:ascii="SimSun" w:hAnsi="SimSun" w:eastAsia="SimSun" w:cs="SimSun"/>
          <w:sz w:val="30"/>
          <w:szCs w:val="30"/>
          <w:spacing w:val="-10"/>
        </w:rPr>
        <w:t>位代表;协会技术工作委员会委员;各专业工作委员会负责人;年度首</w:t>
      </w:r>
      <w:r>
        <w:rPr>
          <w:rFonts w:ascii="SimSun" w:hAnsi="SimSun" w:eastAsia="SimSun" w:cs="SimSun"/>
          <w:sz w:val="30"/>
          <w:szCs w:val="30"/>
          <w:spacing w:val="14"/>
        </w:rPr>
        <w:t> </w:t>
      </w:r>
      <w:r>
        <w:rPr>
          <w:rFonts w:ascii="SimSun" w:hAnsi="SimSun" w:eastAsia="SimSun" w:cs="SimSun"/>
          <w:sz w:val="30"/>
          <w:szCs w:val="30"/>
          <w:spacing w:val="-10"/>
        </w:rPr>
        <w:t>批化工工程建设行业企业信用等级评价企业代表;2021年度安全人工</w:t>
      </w:r>
      <w:r>
        <w:rPr>
          <w:rFonts w:ascii="SimSun" w:hAnsi="SimSun" w:eastAsia="SimSun" w:cs="SimSun"/>
          <w:sz w:val="30"/>
          <w:szCs w:val="30"/>
          <w:spacing w:val="25"/>
        </w:rPr>
        <w:t> </w:t>
      </w:r>
      <w:r>
        <w:rPr>
          <w:rFonts w:ascii="SimSun" w:hAnsi="SimSun" w:eastAsia="SimSun" w:cs="SimSun"/>
          <w:sz w:val="30"/>
          <w:szCs w:val="30"/>
          <w:spacing w:val="-10"/>
        </w:rPr>
        <w:t>时超千万小时的企业代表;化工工程建设行业"十三五"期间优秀科技</w:t>
      </w:r>
      <w:r>
        <w:rPr>
          <w:rFonts w:ascii="SimSun" w:hAnsi="SimSun" w:eastAsia="SimSun" w:cs="SimSun"/>
          <w:sz w:val="30"/>
          <w:szCs w:val="30"/>
          <w:spacing w:val="12"/>
        </w:rPr>
        <w:t> </w:t>
      </w:r>
      <w:r>
        <w:rPr>
          <w:rFonts w:ascii="SimSun" w:hAnsi="SimSun" w:eastAsia="SimSun" w:cs="SimSun"/>
          <w:sz w:val="30"/>
          <w:szCs w:val="30"/>
          <w:spacing w:val="-14"/>
        </w:rPr>
        <w:t>创新成果、2021年度科技论文、2021年度推广专利获奖企业代表等。</w:t>
      </w:r>
    </w:p>
    <w:p>
      <w:pPr>
        <w:ind w:firstLine="573"/>
        <w:spacing w:before="3" w:line="219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三、会议时间地点</w:t>
      </w:r>
    </w:p>
    <w:p>
      <w:pPr>
        <w:ind w:left="569" w:right="134" w:firstLine="140"/>
        <w:spacing w:before="188" w:line="336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7"/>
        </w:rPr>
        <w:t>(一)会议报到</w:t>
      </w:r>
      <w:r>
        <w:rPr>
          <w:rFonts w:ascii="SimSun" w:hAnsi="SimSun" w:eastAsia="SimSun" w:cs="SimSun"/>
          <w:sz w:val="30"/>
          <w:szCs w:val="30"/>
        </w:rPr>
        <w:t>                                         </w:t>
      </w:r>
      <w:r>
        <w:rPr>
          <w:rFonts w:ascii="SimSun" w:hAnsi="SimSun" w:eastAsia="SimSun" w:cs="SimSun"/>
          <w:sz w:val="30"/>
          <w:szCs w:val="30"/>
          <w:spacing w:val="5"/>
        </w:rPr>
        <w:t>1.参加协会技术工作委员会年会代表,2022年7月14日14点前</w:t>
      </w:r>
    </w:p>
    <w:p>
      <w:pPr>
        <w:ind w:left="569" w:hanging="569"/>
        <w:spacing w:before="3" w:line="32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8"/>
        </w:rPr>
        <w:t>报到。</w:t>
      </w:r>
      <w:r>
        <w:rPr>
          <w:rFonts w:ascii="SimSun" w:hAnsi="SimSun" w:eastAsia="SimSun" w:cs="SimSun"/>
          <w:sz w:val="30"/>
          <w:szCs w:val="30"/>
        </w:rPr>
        <w:t>                                                     </w:t>
      </w:r>
      <w:r>
        <w:rPr>
          <w:rFonts w:ascii="SimSun" w:hAnsi="SimSun" w:eastAsia="SimSun" w:cs="SimSun"/>
          <w:sz w:val="30"/>
          <w:szCs w:val="30"/>
        </w:rPr>
        <w:t>2.参加十届六次常务理事会代表,2022年7月14日18点前报到。</w:t>
      </w:r>
    </w:p>
    <w:p>
      <w:pPr>
        <w:ind w:right="96" w:firstLine="569"/>
        <w:spacing w:before="3" w:line="32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3"/>
        </w:rPr>
        <w:t>3.参加十届五次理事会、十届三次会员代表大会暨科技创新大会的代</w:t>
      </w:r>
      <w:r>
        <w:rPr>
          <w:rFonts w:ascii="SimSun" w:hAnsi="SimSun" w:eastAsia="SimSun" w:cs="SimSun"/>
          <w:sz w:val="30"/>
          <w:szCs w:val="30"/>
          <w:spacing w:val="87"/>
        </w:rPr>
        <w:t> </w:t>
      </w:r>
      <w:r>
        <w:rPr>
          <w:rFonts w:ascii="SimSun" w:hAnsi="SimSun" w:eastAsia="SimSun" w:cs="SimSun"/>
          <w:sz w:val="30"/>
          <w:szCs w:val="30"/>
          <w:spacing w:val="2"/>
        </w:rPr>
        <w:t>表,2022年7月14日全天报到。</w:t>
      </w:r>
    </w:p>
    <w:p>
      <w:pPr>
        <w:ind w:firstLine="714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(二)会议时间</w:t>
      </w:r>
    </w:p>
    <w:p>
      <w:pPr>
        <w:ind w:firstLine="569"/>
        <w:spacing w:before="17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7"/>
        </w:rPr>
        <w:t>1.召开协会技术工作委员会年会时间:</w:t>
      </w:r>
      <w:r>
        <w:rPr>
          <w:rFonts w:ascii="SimSun" w:hAnsi="SimSun" w:eastAsia="SimSun" w:cs="SimSun"/>
          <w:sz w:val="30"/>
          <w:szCs w:val="30"/>
          <w:spacing w:val="137"/>
        </w:rPr>
        <w:t> </w:t>
      </w:r>
      <w:r>
        <w:rPr>
          <w:rFonts w:ascii="SimSun" w:hAnsi="SimSun" w:eastAsia="SimSun" w:cs="SimSun"/>
          <w:sz w:val="30"/>
          <w:szCs w:val="30"/>
          <w:spacing w:val="16"/>
          <w:w w:val="116"/>
        </w:rPr>
        <w:t>2022年7月14日下午</w:t>
      </w:r>
    </w:p>
    <w:p>
      <w:pPr>
        <w:spacing w:before="241" w:line="185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5"/>
        </w:rPr>
        <w:t>15:</w:t>
      </w:r>
      <w:r>
        <w:rPr>
          <w:rFonts w:ascii="SimSun" w:hAnsi="SimSun" w:eastAsia="SimSun" w:cs="SimSun"/>
          <w:sz w:val="30"/>
          <w:szCs w:val="30"/>
          <w:spacing w:val="-78"/>
        </w:rPr>
        <w:t> </w:t>
      </w:r>
      <w:r>
        <w:rPr>
          <w:rFonts w:ascii="SimSun" w:hAnsi="SimSun" w:eastAsia="SimSun" w:cs="SimSun"/>
          <w:sz w:val="30"/>
          <w:szCs w:val="30"/>
          <w:spacing w:val="-15"/>
        </w:rPr>
        <w:t>00-18:30</w:t>
      </w:r>
      <w:r>
        <w:rPr>
          <w:rFonts w:ascii="SimSun" w:hAnsi="SimSun" w:eastAsia="SimSun" w:cs="SimSun"/>
          <w:sz w:val="30"/>
          <w:szCs w:val="30"/>
          <w:spacing w:val="20"/>
        </w:rPr>
        <w:t> </w:t>
      </w:r>
      <w:r>
        <w:rPr>
          <w:rFonts w:ascii="SimSun" w:hAnsi="SimSun" w:eastAsia="SimSun" w:cs="SimSun"/>
          <w:sz w:val="30"/>
          <w:szCs w:val="30"/>
          <w:spacing w:val="-15"/>
        </w:rPr>
        <w:t>.</w:t>
      </w:r>
    </w:p>
    <w:p>
      <w:pPr>
        <w:ind w:firstLine="4249"/>
        <w:spacing w:before="250" w:line="18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</w:rPr>
        <w:t>2</w:t>
      </w:r>
    </w:p>
    <w:p>
      <w:pPr>
        <w:sectPr>
          <w:footerReference w:type="default" r:id="rId3"/>
          <w:pgSz w:w="11700" w:h="16590"/>
          <w:pgMar w:top="1229" w:right="1380" w:bottom="400" w:left="1630" w:header="0" w:footer="0" w:gutter="0"/>
        </w:sectPr>
        <w:rPr/>
      </w:pPr>
    </w:p>
    <w:p>
      <w:pPr>
        <w:ind w:firstLine="540"/>
        <w:spacing w:before="57" w:line="635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8"/>
          <w:position w:val="26"/>
        </w:rPr>
        <w:t>2.召开十届六次常务理事会时间:</w:t>
      </w:r>
      <w:r>
        <w:rPr>
          <w:rFonts w:ascii="SimSun" w:hAnsi="SimSun" w:eastAsia="SimSun" w:cs="SimSun"/>
          <w:sz w:val="29"/>
          <w:szCs w:val="29"/>
          <w:spacing w:val="126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2</w:t>
      </w:r>
      <w:r>
        <w:rPr>
          <w:rFonts w:ascii="SimSun" w:hAnsi="SimSun" w:eastAsia="SimSun" w:cs="SimSun"/>
          <w:sz w:val="29"/>
          <w:szCs w:val="29"/>
          <w:spacing w:val="-40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0</w:t>
      </w:r>
      <w:r>
        <w:rPr>
          <w:rFonts w:ascii="SimSun" w:hAnsi="SimSun" w:eastAsia="SimSun" w:cs="SimSun"/>
          <w:sz w:val="29"/>
          <w:szCs w:val="29"/>
          <w:spacing w:val="-38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2</w:t>
      </w:r>
      <w:r>
        <w:rPr>
          <w:rFonts w:ascii="SimSun" w:hAnsi="SimSun" w:eastAsia="SimSun" w:cs="SimSun"/>
          <w:sz w:val="29"/>
          <w:szCs w:val="29"/>
          <w:spacing w:val="-39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2</w:t>
      </w:r>
      <w:r>
        <w:rPr>
          <w:rFonts w:ascii="SimSun" w:hAnsi="SimSun" w:eastAsia="SimSun" w:cs="SimSun"/>
          <w:sz w:val="29"/>
          <w:szCs w:val="29"/>
          <w:spacing w:val="-41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年</w:t>
      </w:r>
      <w:r>
        <w:rPr>
          <w:rFonts w:ascii="SimSun" w:hAnsi="SimSun" w:eastAsia="SimSun" w:cs="SimSun"/>
          <w:sz w:val="29"/>
          <w:szCs w:val="29"/>
          <w:spacing w:val="-35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7</w:t>
      </w:r>
      <w:r>
        <w:rPr>
          <w:rFonts w:ascii="SimSun" w:hAnsi="SimSun" w:eastAsia="SimSun" w:cs="SimSun"/>
          <w:sz w:val="29"/>
          <w:szCs w:val="29"/>
          <w:spacing w:val="-36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月</w:t>
      </w:r>
      <w:r>
        <w:rPr>
          <w:rFonts w:ascii="SimSun" w:hAnsi="SimSun" w:eastAsia="SimSun" w:cs="SimSun"/>
          <w:sz w:val="29"/>
          <w:szCs w:val="29"/>
          <w:spacing w:val="-21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1</w:t>
      </w:r>
      <w:r>
        <w:rPr>
          <w:rFonts w:ascii="SimSun" w:hAnsi="SimSun" w:eastAsia="SimSun" w:cs="SimSun"/>
          <w:sz w:val="29"/>
          <w:szCs w:val="29"/>
          <w:spacing w:val="-43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4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日</w:t>
      </w:r>
      <w:r>
        <w:rPr>
          <w:rFonts w:ascii="SimSun" w:hAnsi="SimSun" w:eastAsia="SimSun" w:cs="SimSun"/>
          <w:sz w:val="29"/>
          <w:szCs w:val="29"/>
          <w:spacing w:val="-28"/>
          <w:position w:val="26"/>
        </w:rPr>
        <w:t> </w:t>
      </w:r>
      <w:r>
        <w:rPr>
          <w:rFonts w:ascii="SimSun" w:hAnsi="SimSun" w:eastAsia="SimSun" w:cs="SimSun"/>
          <w:sz w:val="29"/>
          <w:szCs w:val="29"/>
          <w:spacing w:val="8"/>
          <w:position w:val="26"/>
        </w:rPr>
        <w:t>晚</w:t>
      </w:r>
    </w:p>
    <w:p>
      <w:pPr>
        <w:spacing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  <w:w w:val="94"/>
        </w:rPr>
        <w:t>19:</w:t>
      </w:r>
      <w:r>
        <w:rPr>
          <w:rFonts w:ascii="SimSun" w:hAnsi="SimSun" w:eastAsia="SimSun" w:cs="SimSun"/>
          <w:sz w:val="29"/>
          <w:szCs w:val="29"/>
          <w:spacing w:val="-67"/>
        </w:rPr>
        <w:t> </w:t>
      </w:r>
      <w:r>
        <w:rPr>
          <w:rFonts w:ascii="SimSun" w:hAnsi="SimSun" w:eastAsia="SimSun" w:cs="SimSun"/>
          <w:sz w:val="29"/>
          <w:szCs w:val="29"/>
          <w:spacing w:val="-13"/>
          <w:w w:val="94"/>
        </w:rPr>
        <w:t>00-20:</w:t>
      </w:r>
      <w:r>
        <w:rPr>
          <w:rFonts w:ascii="SimSun" w:hAnsi="SimSun" w:eastAsia="SimSun" w:cs="SimSun"/>
          <w:sz w:val="29"/>
          <w:szCs w:val="29"/>
          <w:spacing w:val="-17"/>
        </w:rPr>
        <w:t> </w:t>
      </w:r>
      <w:r>
        <w:rPr>
          <w:rFonts w:ascii="SimSun" w:hAnsi="SimSun" w:eastAsia="SimSun" w:cs="SimSun"/>
          <w:sz w:val="29"/>
          <w:szCs w:val="29"/>
          <w:spacing w:val="-13"/>
          <w:w w:val="94"/>
        </w:rPr>
        <w:t>00.</w:t>
      </w:r>
    </w:p>
    <w:p>
      <w:pPr>
        <w:ind w:firstLine="540"/>
        <w:spacing w:before="165" w:line="582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2"/>
          <w:position w:val="22"/>
        </w:rPr>
        <w:t>3.召开十届三次会员代表大会暨科技创新大会时间:</w:t>
      </w:r>
      <w:r>
        <w:rPr>
          <w:rFonts w:ascii="SimSun" w:hAnsi="SimSun" w:eastAsia="SimSun" w:cs="SimSun"/>
          <w:sz w:val="29"/>
          <w:szCs w:val="29"/>
          <w:spacing w:val="138"/>
          <w:position w:val="22"/>
        </w:rPr>
        <w:t> </w:t>
      </w:r>
      <w:r>
        <w:rPr>
          <w:rFonts w:ascii="SimSun" w:hAnsi="SimSun" w:eastAsia="SimSun" w:cs="SimSun"/>
          <w:sz w:val="29"/>
          <w:szCs w:val="29"/>
          <w:spacing w:val="-12"/>
          <w:position w:val="22"/>
        </w:rPr>
        <w:t>2022年7月15</w:t>
      </w:r>
    </w:p>
    <w:p>
      <w:pPr>
        <w:spacing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0"/>
        </w:rPr>
        <w:t>日全天。</w:t>
      </w:r>
    </w:p>
    <w:p>
      <w:pPr>
        <w:ind w:firstLine="700"/>
        <w:spacing w:before="20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3"/>
        </w:rPr>
        <w:t>(三)会议地点</w:t>
      </w:r>
    </w:p>
    <w:p>
      <w:pPr>
        <w:ind w:firstLine="540"/>
        <w:spacing w:before="173" w:line="585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  <w:position w:val="22"/>
        </w:rPr>
        <w:t>安徽省合肥市泓瑞金陵大酒店(合肥市蜀山区祁门路1799号,交</w:t>
      </w:r>
    </w:p>
    <w:p>
      <w:pPr>
        <w:spacing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"/>
        </w:rPr>
        <w:t>通便利).</w:t>
      </w:r>
    </w:p>
    <w:p>
      <w:pPr>
        <w:ind w:firstLine="540"/>
        <w:spacing w:before="18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2"/>
        </w:rPr>
        <w:t>酒店大堂会议签到处报到。</w:t>
      </w:r>
    </w:p>
    <w:p>
      <w:pPr>
        <w:ind w:firstLine="544"/>
        <w:spacing w:before="192" w:line="219" w:lineRule="auto"/>
        <w:outlineLvl w:val="0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四、会议报名及费用</w:t>
      </w:r>
    </w:p>
    <w:p>
      <w:pPr>
        <w:ind w:firstLine="704"/>
        <w:spacing w:before="1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(一)已报名参会人员可直接参会。</w:t>
      </w:r>
    </w:p>
    <w:p>
      <w:pPr>
        <w:ind w:right="5" w:firstLine="704"/>
        <w:spacing w:before="202" w:line="36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(二)因疫情原因尚未报名的,</w:t>
      </w:r>
      <w:r>
        <w:rPr>
          <w:rFonts w:ascii="SimSun" w:hAnsi="SimSun" w:eastAsia="SimSun" w:cs="SimSun"/>
          <w:sz w:val="29"/>
          <w:szCs w:val="29"/>
          <w:spacing w:val="15"/>
        </w:rPr>
        <w:t>请于7月5日前将《十届三次会</w:t>
      </w:r>
      <w:r>
        <w:rPr>
          <w:rFonts w:ascii="SimSun" w:hAnsi="SimSun" w:eastAsia="SimSun" w:cs="SimSun"/>
          <w:sz w:val="29"/>
          <w:szCs w:val="29"/>
          <w:spacing w:val="23"/>
        </w:rPr>
        <w:t> </w:t>
      </w:r>
      <w:r>
        <w:rPr>
          <w:rFonts w:ascii="SimSun" w:hAnsi="SimSun" w:eastAsia="SimSun" w:cs="SimSun"/>
          <w:sz w:val="29"/>
          <w:szCs w:val="29"/>
          <w:spacing w:val="14"/>
          <w:w w:val="108"/>
        </w:rPr>
        <w:t>员代表大会暨科技创新大会回执》(附件)发送至协会邮箱:</w:t>
      </w:r>
    </w:p>
    <w:p>
      <w:pPr>
        <w:spacing w:before="1" w:line="183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</w:rPr>
        <w:t>723746515@qq.com.</w:t>
      </w:r>
    </w:p>
    <w:p>
      <w:pPr>
        <w:ind w:firstLine="704"/>
        <w:spacing w:before="199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(三)会议费用</w:t>
      </w:r>
    </w:p>
    <w:p>
      <w:pPr>
        <w:ind w:firstLine="540"/>
        <w:spacing w:before="157" w:line="580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5"/>
          <w:w w:val="101"/>
          <w:position w:val="22"/>
        </w:rPr>
        <w:t>会务费每人2200元,食宿统一安排,费用自理;请于7月5日前</w:t>
      </w:r>
    </w:p>
    <w:p>
      <w:pPr>
        <w:spacing w:before="1" w:line="21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w w:val="97"/>
        </w:rPr>
        <w:t>完成汇款,发票在报到时凭汇款凭证复印件领取。汇款信息:</w:t>
      </w:r>
    </w:p>
    <w:p>
      <w:pPr>
        <w:ind w:firstLine="540"/>
        <w:spacing w:before="183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9"/>
        </w:rPr>
        <w:t>户</w:t>
      </w:r>
      <w:r>
        <w:rPr>
          <w:rFonts w:ascii="SimSun" w:hAnsi="SimSun" w:eastAsia="SimSun" w:cs="SimSun"/>
          <w:sz w:val="29"/>
          <w:szCs w:val="29"/>
          <w:spacing w:val="17"/>
        </w:rPr>
        <w:t>  </w:t>
      </w:r>
      <w:r>
        <w:rPr>
          <w:rFonts w:ascii="SimSun" w:hAnsi="SimSun" w:eastAsia="SimSun" w:cs="SimSun"/>
          <w:sz w:val="29"/>
          <w:szCs w:val="29"/>
          <w:spacing w:val="-19"/>
        </w:rPr>
        <w:t>名:</w:t>
      </w:r>
      <w:r>
        <w:rPr>
          <w:rFonts w:ascii="SimSun" w:hAnsi="SimSun" w:eastAsia="SimSun" w:cs="SimSun"/>
          <w:sz w:val="29"/>
          <w:szCs w:val="29"/>
          <w:spacing w:val="104"/>
        </w:rPr>
        <w:t> </w:t>
      </w:r>
      <w:r>
        <w:rPr>
          <w:rFonts w:ascii="SimSun" w:hAnsi="SimSun" w:eastAsia="SimSun" w:cs="SimSun"/>
          <w:sz w:val="29"/>
          <w:szCs w:val="29"/>
          <w:spacing w:val="-19"/>
        </w:rPr>
        <w:t>中国化工施工企业协会</w:t>
      </w:r>
    </w:p>
    <w:p>
      <w:pPr>
        <w:ind w:firstLine="540"/>
        <w:spacing w:before="197" w:line="541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w w:val="99"/>
          <w:position w:val="18"/>
        </w:rPr>
        <w:t>开户行:</w:t>
      </w:r>
      <w:r>
        <w:rPr>
          <w:rFonts w:ascii="SimSun" w:hAnsi="SimSun" w:eastAsia="SimSun" w:cs="SimSun"/>
          <w:sz w:val="29"/>
          <w:szCs w:val="29"/>
          <w:spacing w:val="133"/>
          <w:position w:val="18"/>
        </w:rPr>
        <w:t> </w:t>
      </w:r>
      <w:r>
        <w:rPr>
          <w:rFonts w:ascii="SimSun" w:hAnsi="SimSun" w:eastAsia="SimSun" w:cs="SimSun"/>
          <w:sz w:val="29"/>
          <w:szCs w:val="29"/>
          <w:spacing w:val="-14"/>
          <w:w w:val="99"/>
          <w:position w:val="18"/>
        </w:rPr>
        <w:t>中国工商银行北京惠新支行</w:t>
      </w:r>
    </w:p>
    <w:p>
      <w:pPr>
        <w:ind w:firstLine="540"/>
        <w:spacing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9"/>
        </w:rPr>
        <w:t>帐</w:t>
      </w:r>
      <w:r>
        <w:rPr>
          <w:rFonts w:ascii="SimSun" w:hAnsi="SimSun" w:eastAsia="SimSun" w:cs="SimSun"/>
          <w:sz w:val="29"/>
          <w:szCs w:val="29"/>
          <w:spacing w:val="30"/>
        </w:rPr>
        <w:t>  </w:t>
      </w:r>
      <w:r>
        <w:rPr>
          <w:rFonts w:ascii="SimSun" w:hAnsi="SimSun" w:eastAsia="SimSun" w:cs="SimSun"/>
          <w:sz w:val="29"/>
          <w:szCs w:val="29"/>
          <w:spacing w:val="-9"/>
        </w:rPr>
        <w:t>号:</w:t>
      </w:r>
      <w:r>
        <w:rPr>
          <w:rFonts w:ascii="SimSun" w:hAnsi="SimSun" w:eastAsia="SimSun" w:cs="SimSun"/>
          <w:sz w:val="29"/>
          <w:szCs w:val="29"/>
          <w:spacing w:val="105"/>
        </w:rPr>
        <w:t> </w:t>
      </w:r>
      <w:r>
        <w:rPr>
          <w:rFonts w:ascii="SimSun" w:hAnsi="SimSun" w:eastAsia="SimSun" w:cs="SimSun"/>
          <w:sz w:val="29"/>
          <w:szCs w:val="29"/>
          <w:spacing w:val="-9"/>
        </w:rPr>
        <w:t>0200006319100119084</w:t>
      </w:r>
    </w:p>
    <w:p>
      <w:pPr>
        <w:ind w:firstLine="540"/>
        <w:spacing w:before="195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8"/>
        </w:rPr>
        <w:t>行</w:t>
      </w:r>
      <w:r>
        <w:rPr>
          <w:rFonts w:ascii="SimSun" w:hAnsi="SimSun" w:eastAsia="SimSun" w:cs="SimSun"/>
          <w:sz w:val="29"/>
          <w:szCs w:val="29"/>
          <w:spacing w:val="23"/>
        </w:rPr>
        <w:t>  </w:t>
      </w:r>
      <w:r>
        <w:rPr>
          <w:rFonts w:ascii="SimSun" w:hAnsi="SimSun" w:eastAsia="SimSun" w:cs="SimSun"/>
          <w:sz w:val="29"/>
          <w:szCs w:val="29"/>
          <w:spacing w:val="-8"/>
        </w:rPr>
        <w:t>号:</w:t>
      </w:r>
      <w:r>
        <w:rPr>
          <w:rFonts w:ascii="SimSun" w:hAnsi="SimSun" w:eastAsia="SimSun" w:cs="SimSun"/>
          <w:sz w:val="29"/>
          <w:szCs w:val="29"/>
          <w:spacing w:val="23"/>
        </w:rPr>
        <w:t> </w:t>
      </w:r>
      <w:r>
        <w:rPr>
          <w:rFonts w:ascii="SimSun" w:hAnsi="SimSun" w:eastAsia="SimSun" w:cs="SimSun"/>
          <w:sz w:val="29"/>
          <w:szCs w:val="29"/>
          <w:spacing w:val="-8"/>
        </w:rPr>
        <w:t>102100000634</w:t>
      </w:r>
    </w:p>
    <w:p>
      <w:pPr>
        <w:ind w:left="540" w:right="1270"/>
        <w:spacing w:before="192" w:line="35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"/>
        </w:rPr>
        <w:t>地</w:t>
      </w:r>
      <w:r>
        <w:rPr>
          <w:rFonts w:ascii="SimSun" w:hAnsi="SimSun" w:eastAsia="SimSun" w:cs="SimSun"/>
          <w:sz w:val="29"/>
          <w:szCs w:val="29"/>
          <w:spacing w:val="16"/>
        </w:rPr>
        <w:t>  </w:t>
      </w:r>
      <w:r>
        <w:rPr>
          <w:rFonts w:ascii="SimSun" w:hAnsi="SimSun" w:eastAsia="SimSun" w:cs="SimSun"/>
          <w:sz w:val="29"/>
          <w:szCs w:val="29"/>
          <w:spacing w:val="-1"/>
        </w:rPr>
        <w:t>址:</w:t>
      </w:r>
      <w:r>
        <w:rPr>
          <w:rFonts w:ascii="SimSun" w:hAnsi="SimSun" w:eastAsia="SimSun" w:cs="SimSun"/>
          <w:sz w:val="29"/>
          <w:szCs w:val="29"/>
          <w:spacing w:val="59"/>
        </w:rPr>
        <w:t> </w:t>
      </w:r>
      <w:r>
        <w:rPr>
          <w:rFonts w:ascii="SimSun" w:hAnsi="SimSun" w:eastAsia="SimSun" w:cs="SimSun"/>
          <w:sz w:val="29"/>
          <w:szCs w:val="29"/>
          <w:spacing w:val="-1"/>
        </w:rPr>
        <w:t>北京市朝阳区安苑路20号世纪兴源大厦19层</w:t>
      </w:r>
      <w:r>
        <w:rPr>
          <w:rFonts w:ascii="SimSun" w:hAnsi="SimSun" w:eastAsia="SimSun" w:cs="SimSun"/>
          <w:sz w:val="29"/>
          <w:szCs w:val="29"/>
        </w:rPr>
        <w:t> </w:t>
      </w:r>
      <w:r>
        <w:rPr>
          <w:rFonts w:ascii="SimSun" w:hAnsi="SimSun" w:eastAsia="SimSun" w:cs="SimSun"/>
          <w:sz w:val="29"/>
          <w:szCs w:val="29"/>
          <w:spacing w:val="-1"/>
        </w:rPr>
        <w:t>汇款用途请注明"协会年会"。</w:t>
      </w:r>
    </w:p>
    <w:p>
      <w:pPr>
        <w:ind w:firstLine="544"/>
        <w:spacing w:before="1" w:line="220" w:lineRule="auto"/>
        <w:outlineLvl w:val="0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四、联系方式</w:t>
      </w:r>
    </w:p>
    <w:p>
      <w:pPr>
        <w:ind w:firstLine="700"/>
        <w:spacing w:before="141" w:line="21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5"/>
        </w:rPr>
        <w:t>(一)会议会务联系人:</w:t>
      </w:r>
      <w:r>
        <w:rPr>
          <w:rFonts w:ascii="SimSun" w:hAnsi="SimSun" w:eastAsia="SimSun" w:cs="SimSun"/>
          <w:sz w:val="29"/>
          <w:szCs w:val="29"/>
          <w:spacing w:val="6"/>
        </w:rPr>
        <w:t>  </w:t>
      </w:r>
      <w:r>
        <w:rPr>
          <w:rFonts w:ascii="SimSun" w:hAnsi="SimSun" w:eastAsia="SimSun" w:cs="SimSun"/>
          <w:sz w:val="29"/>
          <w:szCs w:val="29"/>
          <w:spacing w:val="-5"/>
        </w:rPr>
        <w:t>陈琦,联系电话:</w:t>
      </w:r>
      <w:r>
        <w:rPr>
          <w:rFonts w:ascii="SimSun" w:hAnsi="SimSun" w:eastAsia="SimSun" w:cs="SimSun"/>
          <w:sz w:val="29"/>
          <w:szCs w:val="29"/>
          <w:spacing w:val="-62"/>
        </w:rPr>
        <w:t> </w:t>
      </w:r>
      <w:r>
        <w:rPr>
          <w:rFonts w:ascii="SimSun" w:hAnsi="SimSun" w:eastAsia="SimSun" w:cs="SimSun"/>
          <w:sz w:val="29"/>
          <w:szCs w:val="29"/>
          <w:spacing w:val="-5"/>
        </w:rPr>
        <w:t>17610076556</w:t>
      </w:r>
    </w:p>
    <w:p>
      <w:pPr>
        <w:ind w:firstLine="670"/>
        <w:spacing w:before="211" w:line="21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  <w:w w:val="101"/>
        </w:rPr>
        <w:t>(二)参会回执联系人:</w:t>
      </w:r>
      <w:r>
        <w:rPr>
          <w:rFonts w:ascii="SimSun" w:hAnsi="SimSun" w:eastAsia="SimSun" w:cs="SimSun"/>
          <w:sz w:val="29"/>
          <w:szCs w:val="29"/>
          <w:spacing w:val="96"/>
        </w:rPr>
        <w:t> </w:t>
      </w:r>
      <w:r>
        <w:rPr>
          <w:rFonts w:ascii="SimSun" w:hAnsi="SimSun" w:eastAsia="SimSun" w:cs="SimSun"/>
          <w:sz w:val="29"/>
          <w:szCs w:val="29"/>
          <w:spacing w:val="14"/>
          <w:w w:val="101"/>
        </w:rPr>
        <w:t>洪莲菲,联系电话:</w:t>
      </w:r>
      <w:r>
        <w:rPr>
          <w:rFonts w:ascii="SimSun" w:hAnsi="SimSun" w:eastAsia="SimSun" w:cs="SimSun"/>
          <w:sz w:val="29"/>
          <w:szCs w:val="29"/>
          <w:spacing w:val="-64"/>
        </w:rPr>
        <w:t> </w:t>
      </w:r>
      <w:r>
        <w:rPr>
          <w:rFonts w:ascii="SimSun" w:hAnsi="SimSun" w:eastAsia="SimSun" w:cs="SimSun"/>
          <w:sz w:val="29"/>
          <w:szCs w:val="29"/>
          <w:spacing w:val="14"/>
          <w:w w:val="101"/>
        </w:rPr>
        <w:t>010-84891982;</w:t>
      </w:r>
    </w:p>
    <w:p>
      <w:pPr>
        <w:ind w:firstLine="6720"/>
        <w:spacing w:before="239" w:line="18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5"/>
        </w:rPr>
        <w:t>13910670116</w:t>
      </w:r>
    </w:p>
    <w:p>
      <w:pPr>
        <w:sectPr>
          <w:footerReference w:type="default" r:id="rId4"/>
          <w:pgSz w:w="11560" w:h="16490"/>
          <w:pgMar w:top="1162" w:right="1442" w:bottom="1156" w:left="1569" w:header="0" w:footer="1029" w:gutter="0"/>
        </w:sectPr>
        <w:rPr/>
      </w:pPr>
    </w:p>
    <w:p>
      <w:pPr>
        <w:ind w:firstLine="690"/>
        <w:spacing w:before="56" w:line="21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(三)酒店联系人:</w:t>
      </w:r>
      <w:r>
        <w:rPr>
          <w:rFonts w:ascii="SimSun" w:hAnsi="SimSun" w:eastAsia="SimSun" w:cs="SimSun"/>
          <w:sz w:val="28"/>
          <w:szCs w:val="28"/>
          <w:spacing w:val="42"/>
        </w:rPr>
        <w:t> </w:t>
      </w:r>
      <w:r>
        <w:rPr>
          <w:rFonts w:ascii="SimSun" w:hAnsi="SimSun" w:eastAsia="SimSun" w:cs="SimSun"/>
          <w:sz w:val="28"/>
          <w:szCs w:val="28"/>
          <w:spacing w:val="5"/>
        </w:rPr>
        <w:t>吴德运,联系电话: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SimSun" w:hAnsi="SimSun" w:eastAsia="SimSun" w:cs="SimSun"/>
          <w:sz w:val="28"/>
          <w:szCs w:val="28"/>
          <w:spacing w:val="5"/>
        </w:rPr>
        <w:t>18655759806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559"/>
        <w:spacing w:before="91" w:line="40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附件:中国化工施工企业协会十届三次会员代表大会暨科技创新大</w:t>
      </w:r>
      <w:r>
        <w:rPr>
          <w:rFonts w:ascii="SimSun" w:hAnsi="SimSun" w:eastAsia="SimSun" w:cs="SimSun"/>
          <w:sz w:val="28"/>
          <w:szCs w:val="28"/>
          <w:spacing w:val="3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会回执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4899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3060662</wp:posOffset>
            </wp:positionH>
            <wp:positionV relativeFrom="paragraph">
              <wp:posOffset>-793738</wp:posOffset>
            </wp:positionV>
            <wp:extent cx="1670060" cy="165737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0060" cy="165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:spacing w:val="15"/>
          <w:w w:val="112"/>
        </w:rPr>
        <w:t>2022年6月27日</w:t>
      </w:r>
    </w:p>
    <w:p>
      <w:pPr>
        <w:sectPr>
          <w:footerReference w:type="default" r:id="rId5"/>
          <w:pgSz w:w="11560" w:h="16490"/>
          <w:pgMar w:top="1200" w:right="1436" w:bottom="1153" w:left="1580" w:header="0" w:footer="1020" w:gutter="0"/>
        </w:sectPr>
        <w:rPr/>
      </w:pPr>
    </w:p>
    <w:p>
      <w:pPr>
        <w:ind w:firstLine="154"/>
        <w:spacing w:before="6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0"/>
        </w:rPr>
        <w:t>附件:</w:t>
      </w:r>
    </w:p>
    <w:p>
      <w:pPr>
        <w:ind w:firstLine="2649"/>
        <w:spacing w:before="240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  <w:w w:val="105"/>
        </w:rPr>
        <w:t>中国化工施工企业协会</w:t>
      </w:r>
    </w:p>
    <w:p>
      <w:pPr>
        <w:ind w:firstLine="989"/>
        <w:spacing w:before="252" w:line="2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33"/>
          <w:w w:val="106"/>
        </w:rPr>
        <w:t>十届三次会员代表大会暨科技创新大会回执</w:t>
      </w:r>
    </w:p>
    <w:p>
      <w:pPr>
        <w:ind w:firstLine="154"/>
        <w:spacing w:before="27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  <w:w w:val="99"/>
        </w:rPr>
        <w:t>单位:</w:t>
      </w:r>
    </w:p>
    <w:p>
      <w:pPr>
        <w:spacing w:line="49" w:lineRule="exact"/>
        <w:rPr/>
      </w:pPr>
      <w:r/>
    </w:p>
    <w:tbl>
      <w:tblPr>
        <w:tblStyle w:val="2"/>
        <w:tblW w:w="87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53"/>
        <w:gridCol w:w="779"/>
        <w:gridCol w:w="2577"/>
        <w:gridCol w:w="1838"/>
        <w:gridCol w:w="2422"/>
      </w:tblGrid>
      <w:tr>
        <w:trPr>
          <w:trHeight w:val="619" w:hRule="atLeast"/>
        </w:trPr>
        <w:tc>
          <w:tcPr>
            <w:tcW w:w="11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62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5"/>
              </w:rPr>
              <w:t>姓名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"/>
              <w:spacing w:before="163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性别</w:t>
            </w:r>
          </w:p>
        </w:tc>
        <w:tc>
          <w:tcPr>
            <w:tcW w:w="25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72"/>
              <w:spacing w:before="162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4"/>
              </w:rPr>
              <w:t>职务</w:t>
            </w:r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16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电话(手机)</w:t>
            </w:r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87"/>
              <w:spacing w:before="163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单(合)住</w:t>
            </w:r>
          </w:p>
        </w:tc>
      </w:tr>
      <w:tr>
        <w:trPr>
          <w:trHeight w:val="624" w:hRule="atLeast"/>
        </w:trPr>
        <w:tc>
          <w:tcPr>
            <w:tcW w:w="11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11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11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1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68" w:lineRule="exact"/>
        <w:rPr/>
      </w:pPr>
      <w:r/>
    </w:p>
    <w:tbl>
      <w:tblPr>
        <w:tblStyle w:val="2"/>
        <w:tblW w:w="8679" w:type="dxa"/>
        <w:tblInd w:w="6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3"/>
        <w:gridCol w:w="929"/>
        <w:gridCol w:w="1987"/>
        <w:gridCol w:w="1858"/>
        <w:gridCol w:w="2202"/>
      </w:tblGrid>
      <w:tr>
        <w:trPr>
          <w:trHeight w:val="569" w:hRule="atLeast"/>
        </w:trPr>
        <w:tc>
          <w:tcPr>
            <w:tcW w:w="1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434"/>
              <w:spacing w:before="88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汇款人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1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>姓名</w:t>
            </w:r>
          </w:p>
        </w:tc>
        <w:tc>
          <w:tcPr>
            <w:tcW w:w="19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6"/>
              <w:spacing w:before="41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邮箱</w:t>
            </w:r>
          </w:p>
        </w:tc>
        <w:tc>
          <w:tcPr>
            <w:tcW w:w="22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60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电话</w:t>
            </w:r>
          </w:p>
        </w:tc>
        <w:tc>
          <w:tcPr>
            <w:tcW w:w="19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5"/>
              <w:spacing w:before="7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汇款金额</w:t>
            </w:r>
          </w:p>
        </w:tc>
        <w:tc>
          <w:tcPr>
            <w:tcW w:w="22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6" w:hRule="atLeast"/>
        </w:trPr>
        <w:tc>
          <w:tcPr>
            <w:tcW w:w="1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firstLine="574"/>
              <w:spacing w:before="88" w:line="55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  <w:position w:val="21"/>
              </w:rPr>
              <w:t>开票</w:t>
            </w:r>
          </w:p>
          <w:p>
            <w:pPr>
              <w:ind w:firstLine="574"/>
              <w:spacing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信息</w:t>
            </w:r>
          </w:p>
        </w:tc>
        <w:tc>
          <w:tcPr>
            <w:tcW w:w="697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1"/>
              <w:spacing w:before="67" w:line="52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  <w:position w:val="18"/>
              </w:rPr>
              <w:t>发票类别(专票/普票):</w:t>
            </w:r>
          </w:p>
          <w:p>
            <w:pPr>
              <w:ind w:firstLine="301"/>
              <w:spacing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开票单位名称:</w:t>
            </w:r>
          </w:p>
          <w:p>
            <w:pPr>
              <w:ind w:firstLine="301"/>
              <w:spacing w:before="240" w:line="54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  <w:position w:val="20"/>
              </w:rPr>
              <w:t>纳税人识别号:</w:t>
            </w:r>
          </w:p>
          <w:p>
            <w:pPr>
              <w:ind w:firstLine="301"/>
              <w:spacing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地址、电话:</w:t>
            </w:r>
          </w:p>
          <w:p>
            <w:pPr>
              <w:ind w:firstLine="301"/>
              <w:spacing w:before="174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开户行及账号:</w:t>
            </w:r>
          </w:p>
        </w:tc>
      </w:tr>
    </w:tbl>
    <w:p>
      <w:pPr>
        <w:ind w:firstLine="194"/>
        <w:spacing w:before="2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  <w:w w:val="90"/>
        </w:rPr>
        <w:t>附:</w:t>
      </w:r>
      <w:r>
        <w:rPr>
          <w:rFonts w:ascii="FangSong" w:hAnsi="FangSong" w:eastAsia="FangSong" w:cs="FangSong"/>
          <w:sz w:val="31"/>
          <w:szCs w:val="31"/>
          <w:spacing w:val="96"/>
        </w:rPr>
        <w:t> </w:t>
      </w:r>
      <w:r>
        <w:rPr>
          <w:rFonts w:ascii="FangSong" w:hAnsi="FangSong" w:eastAsia="FangSong" w:cs="FangSong"/>
          <w:sz w:val="31"/>
          <w:szCs w:val="31"/>
          <w:spacing w:val="-14"/>
          <w:w w:val="90"/>
        </w:rPr>
        <w:t>汇款凭证</w:t>
      </w:r>
    </w:p>
    <w:sectPr>
      <w:footerReference w:type="default" r:id="rId7"/>
      <w:pgSz w:w="11560" w:h="16490"/>
      <w:pgMar w:top="1309" w:right="1344" w:bottom="1151" w:left="1435" w:header="0" w:footer="104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859"/>
      <w:spacing w:line="126" w:lineRule="exac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position w:val="-3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80"/>
      <w:spacing w:line="126" w:lineRule="exac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position w:val="-3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79"/>
      <w:spacing w:line="133" w:lineRule="exact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position w:val="-3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44"/>
      <w:spacing w:line="111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position w:val="-2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62b991071d1b0400157901da</cp:keywords>
  <dcterms:created xsi:type="dcterms:W3CDTF">2022-06-27T19:14:27Z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2022-06-27T19:14:27</vt:filetime>
  </op:property>
</op:Properties>
</file>