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  <w:bookmarkStart w:id="0" w:name="_Hlk118721905"/>
      <w:bookmarkStart w:id="1" w:name="_Hlk118722769"/>
      <w:bookmarkStart w:id="7" w:name="_GoBack"/>
      <w:bookmarkEnd w:id="7"/>
      <w:r>
        <w:rPr>
          <w:rFonts w:hint="eastAsia" w:ascii="宋体" w:hAnsi="宋体" w:eastAsia="宋体"/>
          <w:b/>
          <w:bCs/>
          <w:sz w:val="32"/>
          <w:szCs w:val="32"/>
        </w:rPr>
        <w:t>2</w:t>
      </w:r>
      <w:r>
        <w:rPr>
          <w:rFonts w:ascii="宋体" w:hAnsi="宋体" w:eastAsia="宋体"/>
          <w:b/>
          <w:bCs/>
          <w:sz w:val="32"/>
          <w:szCs w:val="32"/>
        </w:rPr>
        <w:t>022</w:t>
      </w:r>
      <w:r>
        <w:rPr>
          <w:rFonts w:hint="eastAsia" w:ascii="宋体" w:hAnsi="宋体" w:eastAsia="宋体"/>
          <w:b/>
          <w:bCs/>
          <w:sz w:val="32"/>
          <w:szCs w:val="32"/>
        </w:rPr>
        <w:t>年化工建设工程质量评价结果清单</w:t>
      </w:r>
    </w:p>
    <w:p>
      <w:pPr>
        <w:jc w:val="center"/>
        <w:rPr>
          <w:rFonts w:ascii="宋体" w:hAnsi="宋体" w:eastAsia="宋体"/>
          <w:b/>
          <w:bCs/>
          <w:sz w:val="30"/>
          <w:szCs w:val="30"/>
        </w:rPr>
      </w:pPr>
    </w:p>
    <w:p>
      <w:pPr>
        <w:rPr>
          <w:rFonts w:ascii="宋体" w:hAnsi="宋体" w:eastAsia="宋体"/>
          <w:b/>
          <w:bCs/>
          <w:sz w:val="28"/>
          <w:szCs w:val="28"/>
        </w:rPr>
      </w:pPr>
      <w:bookmarkStart w:id="2" w:name="_Hlk118722974"/>
      <w:r>
        <w:rPr>
          <w:rFonts w:hint="eastAsia" w:ascii="宋体" w:hAnsi="宋体" w:eastAsia="宋体"/>
          <w:b/>
          <w:bCs/>
          <w:sz w:val="28"/>
          <w:szCs w:val="28"/>
        </w:rPr>
        <w:t>一、化工建设工程质量评价</w:t>
      </w:r>
      <w:bookmarkEnd w:id="2"/>
      <w:r>
        <w:rPr>
          <w:rFonts w:hint="eastAsia" w:ascii="宋体" w:hAnsi="宋体" w:eastAsia="宋体"/>
          <w:b/>
          <w:bCs/>
          <w:sz w:val="28"/>
          <w:szCs w:val="28"/>
        </w:rPr>
        <w:t>A</w:t>
      </w:r>
      <w:r>
        <w:rPr>
          <w:rFonts w:ascii="宋体" w:hAnsi="宋体" w:eastAsia="宋体"/>
          <w:b/>
          <w:bCs/>
          <w:sz w:val="28"/>
          <w:szCs w:val="28"/>
        </w:rPr>
        <w:t>AAAA</w:t>
      </w:r>
      <w:r>
        <w:rPr>
          <w:rFonts w:hint="eastAsia" w:ascii="宋体" w:hAnsi="宋体" w:eastAsia="宋体"/>
          <w:b/>
          <w:bCs/>
          <w:sz w:val="28"/>
          <w:szCs w:val="28"/>
        </w:rPr>
        <w:t>级项目</w:t>
      </w:r>
    </w:p>
    <w:bookmarkEnd w:id="0"/>
    <w:tbl>
      <w:tblPr>
        <w:tblStyle w:val="6"/>
        <w:tblW w:w="13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4924"/>
        <w:gridCol w:w="2977"/>
        <w:gridCol w:w="5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tblHeader/>
        </w:trPr>
        <w:tc>
          <w:tcPr>
            <w:tcW w:w="741" w:type="dxa"/>
            <w:noWrap/>
            <w:vAlign w:val="center"/>
          </w:tcPr>
          <w:p>
            <w:pPr>
              <w:rPr>
                <w:rFonts w:ascii="宋体" w:hAnsi="宋体" w:eastAsia="宋体"/>
                <w:b/>
                <w:bCs/>
              </w:rPr>
            </w:pPr>
            <w:bookmarkStart w:id="3" w:name="_Hlk119057441"/>
            <w:r>
              <w:rPr>
                <w:rFonts w:hint="eastAsia" w:ascii="宋体" w:hAnsi="宋体" w:eastAsia="宋体"/>
                <w:b/>
                <w:bCs/>
              </w:rPr>
              <w:t>序号</w:t>
            </w:r>
          </w:p>
        </w:tc>
        <w:tc>
          <w:tcPr>
            <w:tcW w:w="492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项目名称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组织单位</w:t>
            </w: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参与单位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41" w:type="dxa"/>
            <w:noWrap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  <w:tc>
          <w:tcPr>
            <w:tcW w:w="4924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盛虹炼化一体化项目1600万吨/年常减压蒸馏装置</w:t>
            </w:r>
          </w:p>
        </w:tc>
        <w:tc>
          <w:tcPr>
            <w:tcW w:w="2977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盛虹炼化（连云港）有限公司</w:t>
            </w:r>
          </w:p>
        </w:tc>
        <w:tc>
          <w:tcPr>
            <w:tcW w:w="5245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建设单位：盛虹炼化（连云港）有限公司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质量监督：石油天然气兰州工程质量监督站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设计单位：中国寰球工程有限公司北京分公司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监理单位：吉林梦溪工程管理有限公司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施工单位：中国石油天然气第一建设有限公司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施工单位：江苏焱鑫科技股份有限公司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检测单位：南京英派克检测有限责任公司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41" w:type="dxa"/>
            <w:noWrap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  <w:tc>
          <w:tcPr>
            <w:tcW w:w="4924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广西华谊工业气体岛和合成气综合利用项目</w:t>
            </w:r>
          </w:p>
        </w:tc>
        <w:tc>
          <w:tcPr>
            <w:tcW w:w="2977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广西华谊能源化工有限公司</w:t>
            </w:r>
          </w:p>
        </w:tc>
        <w:tc>
          <w:tcPr>
            <w:tcW w:w="5245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建设单位：广西华谊能源化工有限公司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工程总承包：中国天辰工程有限公司</w:t>
            </w:r>
          </w:p>
          <w:p>
            <w:pPr>
              <w:ind w:firstLine="1260" w:firstLineChars="6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上海华谊工程有限公司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施工单位：上海华谊建设有限公司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41" w:type="dxa"/>
            <w:noWrap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</w:p>
        </w:tc>
        <w:tc>
          <w:tcPr>
            <w:tcW w:w="4924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宜都兴发300万吨/年低品位胶磷矿选矿及深加工项目磷酸装置</w:t>
            </w:r>
          </w:p>
        </w:tc>
        <w:tc>
          <w:tcPr>
            <w:tcW w:w="2977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中国五环工程有限公司</w:t>
            </w:r>
          </w:p>
        </w:tc>
        <w:tc>
          <w:tcPr>
            <w:tcW w:w="5245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建设单位：宜都兴发化工有限公司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工程总承包：中国五环工程有限公司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监理单位：长沙华星建设监理有限公司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施工单位：中国化学工程第十六建设有限公司</w:t>
            </w:r>
          </w:p>
          <w:p>
            <w:pPr>
              <w:ind w:firstLine="1050" w:firstLineChars="5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中国化学工程第四建设有限公司</w:t>
            </w:r>
          </w:p>
          <w:p>
            <w:pPr>
              <w:ind w:firstLine="1050" w:firstLineChars="5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沁阳华星工程有限责任公司</w:t>
            </w:r>
          </w:p>
          <w:p>
            <w:pPr>
              <w:ind w:firstLine="1050" w:firstLineChars="5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安宁红方工程有限责任公司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41" w:type="dxa"/>
            <w:noWrap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</w:t>
            </w:r>
          </w:p>
        </w:tc>
        <w:tc>
          <w:tcPr>
            <w:tcW w:w="4924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四川永祥新能源有限公司二期4.5万吨高纯晶硅项目</w:t>
            </w:r>
          </w:p>
        </w:tc>
        <w:tc>
          <w:tcPr>
            <w:tcW w:w="2977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中化二建集团有限公司</w:t>
            </w:r>
          </w:p>
        </w:tc>
        <w:tc>
          <w:tcPr>
            <w:tcW w:w="5245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建设单位：四川永祥新能源有限公司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监理单位：四川康立项目管理有限责任公司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施工单位：中化二建集团有限公司</w:t>
            </w:r>
          </w:p>
          <w:p>
            <w:pPr>
              <w:ind w:firstLine="1050" w:firstLineChars="5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中国化学工程第十一建设有限公司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41" w:type="dxa"/>
            <w:noWrap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</w:t>
            </w:r>
          </w:p>
        </w:tc>
        <w:tc>
          <w:tcPr>
            <w:tcW w:w="4924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天辰齐翔新材料有限公司尼龙新材料项目</w:t>
            </w:r>
          </w:p>
        </w:tc>
        <w:tc>
          <w:tcPr>
            <w:tcW w:w="2977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中国天辰工程有限公司</w:t>
            </w:r>
          </w:p>
        </w:tc>
        <w:tc>
          <w:tcPr>
            <w:tcW w:w="5245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建设单位：天辰齐翔新材料有限公司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设计单位：中国天辰工程有限公司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监理单位：中天昊建设管理集团股份有限公司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监理单位：胜利油田中睿建设监理有限责任公司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工程总承包：中国天辰工程有限公司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施工单位：中国化学工程第六建设有限公司</w:t>
            </w:r>
          </w:p>
          <w:p>
            <w:pPr>
              <w:ind w:firstLine="1050" w:firstLineChars="5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中国化学工程第七建设有限公司</w:t>
            </w:r>
          </w:p>
          <w:p>
            <w:pPr>
              <w:ind w:firstLine="1050" w:firstLineChars="5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中国化学工程第十三建设有限公司</w:t>
            </w:r>
          </w:p>
          <w:p>
            <w:pPr>
              <w:ind w:firstLine="1050" w:firstLineChars="5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中国化学工程第十四建设有限公司</w:t>
            </w:r>
          </w:p>
          <w:p>
            <w:pPr>
              <w:ind w:firstLine="1050" w:firstLineChars="5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中国化学工程第十六建设有限公司</w:t>
            </w:r>
          </w:p>
          <w:p>
            <w:pPr>
              <w:ind w:firstLine="1050" w:firstLineChars="5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山东天齐置业集团股份有限公司</w:t>
            </w:r>
          </w:p>
          <w:p>
            <w:pPr>
              <w:ind w:firstLine="1050" w:firstLineChars="5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江苏江都建设集团有限公司</w:t>
            </w:r>
          </w:p>
          <w:p>
            <w:pPr>
              <w:ind w:firstLine="1050" w:firstLineChars="5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盛安建设集团有限公司</w:t>
            </w:r>
          </w:p>
          <w:p>
            <w:pPr>
              <w:ind w:firstLine="1050" w:firstLineChars="5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化学工业第一勘察设计院有限公司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质量监督：山东齐瑞无损检测有限公司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检测单位：山西科视检测有限公司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41" w:type="dxa"/>
            <w:noWrap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6</w:t>
            </w:r>
          </w:p>
        </w:tc>
        <w:tc>
          <w:tcPr>
            <w:tcW w:w="4924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陕西延长石油榆神能源化工有限责任公司50万吨/年煤基乙醇项目</w:t>
            </w:r>
          </w:p>
        </w:tc>
        <w:tc>
          <w:tcPr>
            <w:tcW w:w="2977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陕西延长石油榆神能源化工有限责任公司</w:t>
            </w:r>
          </w:p>
        </w:tc>
        <w:tc>
          <w:tcPr>
            <w:tcW w:w="5245" w:type="dxa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/>
              </w:rPr>
              <w:t>建设单位：</w:t>
            </w:r>
            <w:r>
              <w:rPr>
                <w:rFonts w:hint="eastAsia" w:ascii="宋体" w:hAnsi="宋体" w:eastAsia="宋体" w:cs="Times New Roman"/>
                <w:szCs w:val="21"/>
              </w:rPr>
              <w:t>陕西延长石油榆神能源化工有限责任公司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工程总承包：北京石油化工工程有限公司</w:t>
            </w:r>
          </w:p>
          <w:p>
            <w:pPr>
              <w:ind w:firstLine="1260" w:firstLineChars="6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航天长征化学工程股份有限公司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设计单位：陕西延长青山科技工程股份有限公司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监理单位：山东昊华工程管理有限公司</w:t>
            </w:r>
          </w:p>
          <w:p>
            <w:pPr>
              <w:ind w:firstLine="1050" w:firstLineChars="5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四川双正石油天然气监理咨询有限责任公司</w:t>
            </w:r>
          </w:p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施工单位：陕西化建工程有限责任公司</w:t>
            </w:r>
          </w:p>
          <w:p>
            <w:pPr>
              <w:ind w:firstLine="1050" w:firstLineChars="5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陕西建工第五建设集团有限公司</w:t>
            </w:r>
          </w:p>
          <w:p>
            <w:pPr>
              <w:ind w:firstLine="1050" w:firstLineChars="5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中国化学工程第六建设有限公司</w:t>
            </w:r>
          </w:p>
          <w:p>
            <w:pPr>
              <w:ind w:firstLine="1050" w:firstLineChars="5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北京海湾威尔电子工程有限公司</w:t>
            </w:r>
          </w:p>
          <w:p>
            <w:pPr>
              <w:ind w:firstLine="1050" w:firstLineChars="5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陕西永卓建设工程有公司</w:t>
            </w:r>
          </w:p>
          <w:p>
            <w:pPr>
              <w:ind w:firstLine="1050" w:firstLineChars="5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西安山河建筑有限公司</w:t>
            </w:r>
          </w:p>
          <w:p>
            <w:pPr>
              <w:ind w:firstLine="1050" w:firstLineChars="5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延安圣远建筑工程有限责任公司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参建单位：山东科达环境工程有限公司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41" w:type="dxa"/>
            <w:noWrap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7</w:t>
            </w:r>
          </w:p>
        </w:tc>
        <w:tc>
          <w:tcPr>
            <w:tcW w:w="4924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云南通威水电硅材高纯晶硅绿色能源项目(一期5万吨/年高纯晶硅)</w:t>
            </w:r>
          </w:p>
        </w:tc>
        <w:tc>
          <w:tcPr>
            <w:tcW w:w="2977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云南通威高纯晶硅有限公司</w:t>
            </w:r>
          </w:p>
        </w:tc>
        <w:tc>
          <w:tcPr>
            <w:tcW w:w="5245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建设单位：云南通威高纯晶硅有限公司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设计单位：华陆工程科技有限责任公司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监理单位：建基工程咨询有限公司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施工单位：中国化学工程第十一建设有限公司</w:t>
            </w:r>
          </w:p>
          <w:p>
            <w:pPr>
              <w:ind w:firstLine="1050" w:firstLineChars="5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中化二建集团有限公司</w:t>
            </w:r>
          </w:p>
          <w:p>
            <w:pPr>
              <w:ind w:firstLine="1050" w:firstLineChars="5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中国化学工程第十六建设有限公司</w:t>
            </w:r>
          </w:p>
          <w:p>
            <w:pPr>
              <w:ind w:firstLine="1050" w:firstLineChars="5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中国电建集团重庆工程有限公司</w:t>
            </w:r>
          </w:p>
          <w:p>
            <w:pPr>
              <w:ind w:firstLine="1050" w:firstLineChars="5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上海建工一建集团有限公司</w:t>
            </w:r>
          </w:p>
          <w:p>
            <w:pPr>
              <w:ind w:firstLine="1050" w:firstLineChars="5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恒新工程建设有限公司</w:t>
            </w:r>
          </w:p>
          <w:p>
            <w:pPr>
              <w:ind w:firstLine="1050" w:firstLineChars="5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东方工建集团有限公司</w:t>
            </w:r>
          </w:p>
          <w:p>
            <w:pPr>
              <w:ind w:firstLine="1050" w:firstLineChars="5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黑龙江省建筑安装集团有限公司</w:t>
            </w:r>
          </w:p>
          <w:p>
            <w:pPr>
              <w:ind w:firstLine="1050" w:firstLineChars="5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十一冶建设集团有限责任公司</w:t>
            </w:r>
          </w:p>
          <w:p>
            <w:pPr>
              <w:ind w:firstLine="1050" w:firstLineChars="5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中国电子系统工程第三建设有限公司</w:t>
            </w:r>
          </w:p>
          <w:p>
            <w:pPr>
              <w:ind w:firstLine="1050" w:firstLineChars="5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中国电子系统工程第四建设有限公司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参建单位：威特龙消防安全集团股份有限公司</w:t>
            </w:r>
          </w:p>
          <w:p>
            <w:pPr>
              <w:ind w:firstLine="1050" w:firstLineChars="5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骋宇科技有限公司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检测单位：开封中环工程检测科技有限公司</w:t>
            </w:r>
          </w:p>
          <w:p>
            <w:pPr>
              <w:ind w:firstLine="1050" w:firstLineChars="5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安徽英创众安科技有限公司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41" w:type="dxa"/>
            <w:noWrap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8</w:t>
            </w:r>
          </w:p>
        </w:tc>
        <w:tc>
          <w:tcPr>
            <w:tcW w:w="4924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兖矿鲁南化工有限公司30万吨/年己内酰胺项目</w:t>
            </w:r>
          </w:p>
        </w:tc>
        <w:tc>
          <w:tcPr>
            <w:tcW w:w="2977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兖矿鲁南化工有限公司、中国化学工程第十六建设有限公司</w:t>
            </w:r>
          </w:p>
        </w:tc>
        <w:tc>
          <w:tcPr>
            <w:tcW w:w="5245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建设单位：兖矿鲁南化工有限公司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监理单位：北京中恒信达工程项目管理有限公司</w:t>
            </w:r>
          </w:p>
          <w:p>
            <w:pPr>
              <w:ind w:firstLine="1050" w:firstLineChars="5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中冶南方武汉工程咨询管理有限公司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工程总承包：中国天辰工程有限公司</w:t>
            </w:r>
          </w:p>
          <w:p>
            <w:pPr>
              <w:ind w:firstLine="1260" w:firstLineChars="6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山东电力工程咨询院有限公司</w:t>
            </w:r>
          </w:p>
          <w:p>
            <w:pPr>
              <w:ind w:firstLine="1260" w:firstLineChars="6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赛鼎工程有限公司</w:t>
            </w:r>
          </w:p>
          <w:p>
            <w:pPr>
              <w:ind w:firstLine="1260" w:firstLineChars="6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江苏新世纪江南环保股份有限公司</w:t>
            </w:r>
          </w:p>
          <w:p>
            <w:pPr>
              <w:ind w:firstLine="1260" w:firstLineChars="6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北京中寰工程项目管理有限公司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施工单位：中国化学工程第十三建设有限公司</w:t>
            </w:r>
          </w:p>
          <w:p>
            <w:pPr>
              <w:ind w:firstLine="1050" w:firstLineChars="5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中国化学工程第十六建设有限公司</w:t>
            </w:r>
          </w:p>
          <w:p>
            <w:pPr>
              <w:ind w:firstLine="1050" w:firstLineChars="5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兖矿东华建设有限公司</w:t>
            </w:r>
          </w:p>
          <w:p>
            <w:pPr>
              <w:ind w:firstLine="1050" w:firstLineChars="5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江苏帝邦建设工程有限公司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</w:t>
            </w:r>
            <w:r>
              <w:rPr>
                <w:rFonts w:ascii="宋体" w:hAnsi="宋体" w:eastAsia="宋体"/>
              </w:rPr>
              <w:t xml:space="preserve">         </w:t>
            </w:r>
            <w:r>
              <w:rPr>
                <w:rFonts w:hint="eastAsia" w:ascii="宋体" w:hAnsi="宋体" w:eastAsia="宋体"/>
              </w:rPr>
              <w:t>南京南化建设有限公司</w:t>
            </w:r>
          </w:p>
          <w:p>
            <w:pPr>
              <w:ind w:firstLine="1050" w:firstLineChars="5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中国化学工程第六建设有限公司</w:t>
            </w:r>
          </w:p>
          <w:p>
            <w:pPr>
              <w:ind w:firstLine="1050" w:firstLineChars="5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江苏天目建设集团有限公司</w:t>
            </w:r>
          </w:p>
          <w:p>
            <w:pPr>
              <w:ind w:firstLine="1050" w:firstLineChars="5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枣庄明德建筑工程有限公司</w:t>
            </w:r>
          </w:p>
          <w:p>
            <w:pPr>
              <w:ind w:firstLine="1050" w:firstLineChars="5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兖矿煤化工程有限公司</w:t>
            </w:r>
          </w:p>
          <w:p>
            <w:pPr>
              <w:ind w:firstLine="1050" w:firstLineChars="5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河南长兴建设集团有限公司</w:t>
            </w:r>
          </w:p>
          <w:p>
            <w:pPr>
              <w:ind w:firstLine="1050" w:firstLineChars="5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河南省第一防腐工程有限公司</w:t>
            </w:r>
          </w:p>
          <w:p>
            <w:pPr>
              <w:ind w:firstLine="1050" w:firstLineChars="5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陕西化建工程有限责任公司</w:t>
            </w:r>
          </w:p>
          <w:p>
            <w:pPr>
              <w:ind w:firstLine="1050" w:firstLineChars="5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中国电建集团山东电力建设第一工程有限公司</w:t>
            </w:r>
          </w:p>
          <w:p>
            <w:pPr>
              <w:ind w:firstLine="1050" w:firstLineChars="5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中石化工建设有限公司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检测单位：枣庄安特工程检测有限公司</w:t>
            </w:r>
          </w:p>
          <w:p>
            <w:pPr>
              <w:ind w:firstLine="1050" w:firstLineChars="5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临沂天正无损检测技术有限公司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41" w:type="dxa"/>
            <w:noWrap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9</w:t>
            </w:r>
          </w:p>
        </w:tc>
        <w:tc>
          <w:tcPr>
            <w:tcW w:w="4924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淮北矿业安徽碳鑫科技有限公司焦炉煤气综合利用项目</w:t>
            </w:r>
          </w:p>
        </w:tc>
        <w:tc>
          <w:tcPr>
            <w:tcW w:w="2977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东华工程科技股份有限公司</w:t>
            </w:r>
          </w:p>
        </w:tc>
        <w:tc>
          <w:tcPr>
            <w:tcW w:w="5245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建设单位：安徽碳鑫科技有限公司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工程总承包：东华工程科技股份有限公司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施工单位：中化二建集团有限公司</w:t>
            </w:r>
          </w:p>
          <w:p>
            <w:pPr>
              <w:ind w:firstLine="1050" w:firstLineChars="5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中国化学工程第十三建设有限公司</w:t>
            </w:r>
          </w:p>
          <w:p>
            <w:pPr>
              <w:ind w:firstLine="1050" w:firstLineChars="5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中国化学工程第十六建设有限公司</w:t>
            </w:r>
          </w:p>
          <w:p>
            <w:pPr>
              <w:ind w:firstLine="1050" w:firstLineChars="5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五冶集团上海有限公司</w:t>
            </w:r>
          </w:p>
          <w:p>
            <w:pPr>
              <w:ind w:firstLine="1050" w:firstLineChars="5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福建武夷九峰建设工程有限公司</w:t>
            </w:r>
          </w:p>
          <w:p>
            <w:pPr>
              <w:ind w:firstLine="1050" w:firstLineChars="5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武汉天元工程有限责任公司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41" w:type="dxa"/>
            <w:noWrap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10</w:t>
            </w:r>
          </w:p>
        </w:tc>
        <w:tc>
          <w:tcPr>
            <w:tcW w:w="4924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瓦克化学（南京）146000吨/年VAE乳胶和107000吨/年可再分散乳胶粉项目</w:t>
            </w:r>
          </w:p>
        </w:tc>
        <w:tc>
          <w:tcPr>
            <w:tcW w:w="2977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中核华辰建筑工程有限公司、中国核工业二三建设有限公司</w:t>
            </w:r>
          </w:p>
        </w:tc>
        <w:tc>
          <w:tcPr>
            <w:tcW w:w="5245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建设单位：瓦克化学（南京）有限公司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设计单位：上海科元燃化工程设计有限公司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施工单位：南京化学工业园实华工程项目管理咨询有限公司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施工单位：中核华辰建筑工程有限公司</w:t>
            </w:r>
          </w:p>
          <w:p>
            <w:pPr>
              <w:ind w:firstLine="1050" w:firstLineChars="5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中国核工业二三建设有限公司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质量监督：南京市石油化工建设工程质量安全监督站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41" w:type="dxa"/>
            <w:noWrap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11</w:t>
            </w:r>
          </w:p>
        </w:tc>
        <w:tc>
          <w:tcPr>
            <w:tcW w:w="4924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中复神鹰西宁年产10000吨高性能碳纤维及配套原丝项目</w:t>
            </w:r>
          </w:p>
        </w:tc>
        <w:tc>
          <w:tcPr>
            <w:tcW w:w="2977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中国化学工程第六建设有限公司</w:t>
            </w:r>
          </w:p>
        </w:tc>
        <w:tc>
          <w:tcPr>
            <w:tcW w:w="5245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建设单位：中复神鹰碳纤维西宁有限公司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检测单位：湖北天竞成工程检测科技有限公司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施工单位：中国化学工程第六建设有限公司</w:t>
            </w:r>
          </w:p>
          <w:p>
            <w:pPr>
              <w:ind w:firstLine="1050" w:firstLineChars="5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江苏鹰游纺机有限公司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741" w:type="dxa"/>
            <w:noWrap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12</w:t>
            </w:r>
          </w:p>
        </w:tc>
        <w:tc>
          <w:tcPr>
            <w:tcW w:w="4924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中化连云港循环经济产业园罐区项目一期工程</w:t>
            </w:r>
          </w:p>
        </w:tc>
        <w:tc>
          <w:tcPr>
            <w:tcW w:w="2977" w:type="dxa"/>
          </w:tcPr>
          <w:p>
            <w:pPr>
              <w:rPr>
                <w:rFonts w:ascii="宋体" w:hAnsi="宋体" w:eastAsia="宋体"/>
                <w:color w:val="FF0000"/>
              </w:rPr>
            </w:pPr>
            <w:r>
              <w:rPr>
                <w:rFonts w:hint="eastAsia" w:ascii="宋体" w:hAnsi="宋体" w:eastAsia="宋体"/>
              </w:rPr>
              <w:t>中化连云港石化仓储有限公司</w:t>
            </w:r>
          </w:p>
        </w:tc>
        <w:tc>
          <w:tcPr>
            <w:tcW w:w="5245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建设单位：中化连云港石化仓储有限公司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工程总承包：中国天辰工程有限公司</w:t>
            </w:r>
          </w:p>
          <w:p>
            <w:pPr>
              <w:ind w:firstLine="1260" w:firstLineChars="6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浙江省天正设计工程有限公司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监理单位：上海申峰工程建设监理有限公司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施工单位：中化学土木工程有限公司</w:t>
            </w:r>
          </w:p>
          <w:p>
            <w:pPr>
              <w:ind w:firstLine="1050" w:firstLineChars="5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江苏苏南建设集团有限公司</w:t>
            </w:r>
          </w:p>
          <w:p>
            <w:pPr>
              <w:ind w:firstLine="1050" w:firstLineChars="5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新沂市双华建筑安装工程有限公司</w:t>
            </w:r>
          </w:p>
          <w:p>
            <w:pPr>
              <w:ind w:firstLine="1050" w:firstLineChars="5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陕西化建工程有限责任公司</w:t>
            </w:r>
          </w:p>
          <w:p>
            <w:pPr>
              <w:ind w:firstLine="1050" w:firstLineChars="5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安徽誉都建设工程有限公司</w:t>
            </w:r>
          </w:p>
          <w:p>
            <w:pPr>
              <w:ind w:firstLine="1050" w:firstLineChars="5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中国南海工程有限公司</w:t>
            </w:r>
          </w:p>
          <w:p>
            <w:pPr>
              <w:ind w:firstLine="1050" w:firstLineChars="5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上海华辰建筑工程有限公司</w:t>
            </w:r>
          </w:p>
          <w:p>
            <w:pPr>
              <w:ind w:firstLine="1050" w:firstLineChars="5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陕西建工安装集团有限公司</w:t>
            </w:r>
          </w:p>
          <w:p>
            <w:pPr>
              <w:ind w:firstLine="1050" w:firstLineChars="5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中国空分工程有限公司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41" w:type="dxa"/>
            <w:noWrap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13</w:t>
            </w:r>
          </w:p>
        </w:tc>
        <w:tc>
          <w:tcPr>
            <w:tcW w:w="4924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山西东义集团孝义鑫东亨清洁能源焦炉煤气综合利用项目（25万吨甲醇/年、8万吨/年液氨）</w:t>
            </w:r>
          </w:p>
        </w:tc>
        <w:tc>
          <w:tcPr>
            <w:tcW w:w="2977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中化二建集团有限公司</w:t>
            </w:r>
          </w:p>
        </w:tc>
        <w:tc>
          <w:tcPr>
            <w:tcW w:w="5245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建设单位：山西东义煤电铝集团煤化工有限公司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施工单位：中化二建集团有限公司</w:t>
            </w:r>
          </w:p>
        </w:tc>
      </w:tr>
      <w:bookmarkEnd w:id="3"/>
    </w:tbl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二、化工建设工程质量评价</w:t>
      </w:r>
      <w:r>
        <w:rPr>
          <w:rFonts w:ascii="宋体" w:hAnsi="宋体" w:eastAsia="宋体"/>
          <w:b/>
          <w:bCs/>
          <w:sz w:val="28"/>
          <w:szCs w:val="28"/>
        </w:rPr>
        <w:t>AAAA级项目</w:t>
      </w:r>
    </w:p>
    <w:tbl>
      <w:tblPr>
        <w:tblStyle w:val="6"/>
        <w:tblW w:w="14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2095"/>
        <w:gridCol w:w="74"/>
        <w:gridCol w:w="2756"/>
        <w:gridCol w:w="3119"/>
        <w:gridCol w:w="5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740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bookmarkStart w:id="4" w:name="_Hlk118708938"/>
            <w:r>
              <w:rPr>
                <w:rFonts w:hint="eastAsia" w:ascii="宋体" w:hAnsi="宋体" w:eastAsia="宋体"/>
                <w:b/>
                <w:bCs/>
              </w:rPr>
              <w:t>序号</w:t>
            </w:r>
          </w:p>
        </w:tc>
        <w:tc>
          <w:tcPr>
            <w:tcW w:w="492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项目名称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组织单位</w:t>
            </w:r>
          </w:p>
        </w:tc>
        <w:tc>
          <w:tcPr>
            <w:tcW w:w="524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参与单位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1</w:t>
            </w:r>
          </w:p>
        </w:tc>
        <w:tc>
          <w:tcPr>
            <w:tcW w:w="4925" w:type="dxa"/>
            <w:gridSpan w:val="3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内蒙古雅海能源开发有限责任公司60万吨液化天然气项目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山西省安装集团股份有限公司</w:t>
            </w:r>
          </w:p>
        </w:tc>
        <w:tc>
          <w:tcPr>
            <w:tcW w:w="5245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建设单位：内蒙古雅海能源开发有限责任公司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工程总承包：中铁二十三局集团有限公司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监理单位：中冶南方武汉工程咨询管理有限公司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施工单位：山西省安装集团股份有限公司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</w:t>
            </w:r>
          </w:p>
        </w:tc>
        <w:tc>
          <w:tcPr>
            <w:tcW w:w="4925" w:type="dxa"/>
            <w:gridSpan w:val="3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河南平煤神马聚碳材料有限责任公司年产13万吨双酚A项目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中化二建集团有限公司</w:t>
            </w:r>
          </w:p>
        </w:tc>
        <w:tc>
          <w:tcPr>
            <w:tcW w:w="5245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建设单位：河南平煤神马聚碳材料有限责任公司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设计单位：赛鼎工程有限公司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监理单位：河南省中大工程监理有限公司</w:t>
            </w:r>
          </w:p>
          <w:p>
            <w:pPr>
              <w:ind w:firstLine="1050" w:firstLineChars="5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河南兴平工程管理有限公司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施工单位：中化二建集团有限公司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3</w:t>
            </w:r>
          </w:p>
        </w:tc>
        <w:tc>
          <w:tcPr>
            <w:tcW w:w="4925" w:type="dxa"/>
            <w:gridSpan w:val="3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广东石化炼化一体化项目空分装置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中国化学工程第十四建设有限公司</w:t>
            </w:r>
          </w:p>
        </w:tc>
        <w:tc>
          <w:tcPr>
            <w:tcW w:w="5245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建设单位：中国石油天然气股份有限公司广东石化分公司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工程总承包：中国昆仑工程有限公司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监理单位：北京华油鑫业工程监理有限公司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施工单位：中国化学工程第十四建设有限公司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40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4</w:t>
            </w:r>
          </w:p>
        </w:tc>
        <w:tc>
          <w:tcPr>
            <w:tcW w:w="2095" w:type="dxa"/>
            <w:vMerge w:val="restart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海南华盛2X26万吨非光气法聚碳酸酯项目（一期）</w:t>
            </w:r>
          </w:p>
        </w:tc>
        <w:tc>
          <w:tcPr>
            <w:tcW w:w="2830" w:type="dxa"/>
            <w:gridSpan w:val="2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PC装置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中国化学工程第六建设有限公司</w:t>
            </w:r>
          </w:p>
        </w:tc>
        <w:tc>
          <w:tcPr>
            <w:tcW w:w="5245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建设单位：海南华盛新材料科技有限公司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监理单位：青岛越洋工程咨询有限公司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施工单位：中国化学工程第六建设有限公司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检测单位：湖北天竞成工程检测科技有限公司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095" w:type="dxa"/>
            <w:vMerge w:val="continue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830" w:type="dxa"/>
            <w:gridSpan w:val="2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DPC装置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中石化第十建设有限公司</w:t>
            </w:r>
          </w:p>
        </w:tc>
        <w:tc>
          <w:tcPr>
            <w:tcW w:w="5245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建设单位：海南华盛新材料科技有限公司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监理单位：青岛越洋工程咨询有限公司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施工单位：中石化第十建设有限公司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</w:t>
            </w:r>
          </w:p>
        </w:tc>
        <w:tc>
          <w:tcPr>
            <w:tcW w:w="2095" w:type="dxa"/>
            <w:vMerge w:val="restart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浙江石油化工有限公司4000万吨/年炼化一体化项目（二期）</w:t>
            </w:r>
          </w:p>
        </w:tc>
        <w:tc>
          <w:tcPr>
            <w:tcW w:w="2830" w:type="dxa"/>
            <w:gridSpan w:val="2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乙烯联合二装置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中国化学工程第十一建设有限公司</w:t>
            </w:r>
          </w:p>
        </w:tc>
        <w:tc>
          <w:tcPr>
            <w:tcW w:w="5245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施工单位：中国化学工程第十一建设有限公司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参建单位：淮宇建设集团有限公司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参建单位：河南防腐企业集团有限公司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095" w:type="dxa"/>
            <w:vMerge w:val="continue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830" w:type="dxa"/>
            <w:gridSpan w:val="2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轻烃加工联合装置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浙江省二建建设集团有限公司，中石化南京工程有限公司</w:t>
            </w:r>
          </w:p>
        </w:tc>
        <w:tc>
          <w:tcPr>
            <w:tcW w:w="5245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建设单位：浙江石油化工有限公司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设计单位：中石化广州工程有限公司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监理单位：大连昕晔工程项目管理有限公司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施工单位：浙江省二建建设集团有限公司</w:t>
            </w:r>
          </w:p>
          <w:p>
            <w:pPr>
              <w:ind w:firstLine="1050" w:firstLineChars="5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中石化南京工程有限公司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095" w:type="dxa"/>
            <w:vMerge w:val="continue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830" w:type="dxa"/>
            <w:gridSpan w:val="2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2#300万吨/年蜡油催化裂化装置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中化二建集团有限公司</w:t>
            </w:r>
          </w:p>
        </w:tc>
        <w:tc>
          <w:tcPr>
            <w:tcW w:w="5245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施工单位：中化二建集团有限公司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bookmarkStart w:id="5" w:name="_Hlk118709456"/>
            <w:r>
              <w:rPr>
                <w:rFonts w:hint="eastAsia" w:ascii="宋体" w:hAnsi="宋体" w:eastAsia="宋体"/>
              </w:rPr>
              <w:t>6</w:t>
            </w:r>
          </w:p>
        </w:tc>
        <w:tc>
          <w:tcPr>
            <w:tcW w:w="4925" w:type="dxa"/>
            <w:gridSpan w:val="3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延安气田富县延694井区、甘泉延653井区天然气地面集输工程（二标段）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陕西化建工程有限责任公司</w:t>
            </w:r>
          </w:p>
        </w:tc>
        <w:tc>
          <w:tcPr>
            <w:tcW w:w="5245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施工单位：陕西化建工程有限责任公司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质量监督站：陕西省石油化工建设工程质量监督站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建设单位：陕西延长石油（集团）有限责任公司延长气田采气四厂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设计单位：中石化江汉石油工程设计有限公司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参建单位：陕西博天节能环保科技有限公司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参建单位：陕西耀远建筑工程有限公司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7</w:t>
            </w:r>
          </w:p>
        </w:tc>
        <w:tc>
          <w:tcPr>
            <w:tcW w:w="4925" w:type="dxa"/>
            <w:gridSpan w:val="3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布伦泰格（张家港）化工有限公司190kt/a高端精细化工产品项目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中国南海工程有限公司</w:t>
            </w:r>
          </w:p>
        </w:tc>
        <w:tc>
          <w:tcPr>
            <w:tcW w:w="5245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施工单位：中国南海工程有限公司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8</w:t>
            </w:r>
          </w:p>
        </w:tc>
        <w:tc>
          <w:tcPr>
            <w:tcW w:w="4925" w:type="dxa"/>
            <w:gridSpan w:val="3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河北易高生物燃料有限公司24万吨/年生物质综合利用项目（一期）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中国化工工程第十三建设有限公司</w:t>
            </w:r>
          </w:p>
        </w:tc>
        <w:tc>
          <w:tcPr>
            <w:tcW w:w="5245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施工单位：中国化学工程第十三建设有限公司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9</w:t>
            </w:r>
          </w:p>
        </w:tc>
        <w:tc>
          <w:tcPr>
            <w:tcW w:w="2095" w:type="dxa"/>
            <w:vMerge w:val="restart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天津渤化“两化”搬迁改造项目一期</w:t>
            </w:r>
          </w:p>
        </w:tc>
        <w:tc>
          <w:tcPr>
            <w:tcW w:w="2830" w:type="dxa"/>
            <w:gridSpan w:val="2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低温乙烯储罐工程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中国核工业第五建设有限公司</w:t>
            </w:r>
          </w:p>
        </w:tc>
        <w:tc>
          <w:tcPr>
            <w:tcW w:w="5245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建设单位：天津渤化化工发展有限公司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工程总承包：中国五环工程有限公司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监理单位：山东昊华工程管理有限公司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施工单位：中国核工业第五建设有限公司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095" w:type="dxa"/>
            <w:vMerge w:val="continue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830" w:type="dxa"/>
            <w:gridSpan w:val="2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专用罐区工程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天津渤化工程有限公司</w:t>
            </w:r>
          </w:p>
        </w:tc>
        <w:tc>
          <w:tcPr>
            <w:tcW w:w="5245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工程总承包（联合）：</w:t>
            </w:r>
          </w:p>
          <w:p>
            <w:pPr>
              <w:ind w:firstLine="1260" w:firstLineChars="6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天津渤化工程有限公司</w:t>
            </w:r>
          </w:p>
          <w:p>
            <w:pPr>
              <w:ind w:firstLine="1260" w:firstLineChars="6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中建安装集团有限公司</w:t>
            </w:r>
          </w:p>
          <w:p>
            <w:pPr>
              <w:ind w:firstLine="1260" w:firstLineChars="6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中国化学工程第十三建设有限公司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参建单位：南京市消防工程有限公司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095" w:type="dxa"/>
            <w:vMerge w:val="continue"/>
            <w:vAlign w:val="center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830" w:type="dxa"/>
            <w:gridSpan w:val="2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20万吨/年环氧丙烷联产45万吨/年苯乙烯单体（共氧化法）工程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中化二建集团有限公司</w:t>
            </w:r>
          </w:p>
        </w:tc>
        <w:tc>
          <w:tcPr>
            <w:tcW w:w="5245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建设单位：天津渤化化工发展有限公司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工程总承包：中国天辰工程有限公司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监理单位：山东昊华工程管理有限公司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施工单位：中化二建集团有限公司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095" w:type="dxa"/>
            <w:vMerge w:val="continue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830" w:type="dxa"/>
            <w:gridSpan w:val="2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60万吨/年离子膜烧碱工程</w:t>
            </w:r>
          </w:p>
        </w:tc>
        <w:tc>
          <w:tcPr>
            <w:tcW w:w="3119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中国化学工程第四建设有限公司</w:t>
            </w:r>
          </w:p>
        </w:tc>
        <w:tc>
          <w:tcPr>
            <w:tcW w:w="5245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施工单位：中国化学工程第四建设有限公司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  <w:r>
              <w:rPr>
                <w:rFonts w:ascii="宋体" w:hAnsi="宋体" w:eastAsia="宋体"/>
              </w:rPr>
              <w:t>0</w:t>
            </w:r>
          </w:p>
        </w:tc>
        <w:tc>
          <w:tcPr>
            <w:tcW w:w="4925" w:type="dxa"/>
            <w:gridSpan w:val="3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中化学东华天业新材料有限公司50万吨/年PBAT及配套项目一期年产10万吨PBAT工程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东华工程科技股份有限公司</w:t>
            </w:r>
          </w:p>
        </w:tc>
        <w:tc>
          <w:tcPr>
            <w:tcW w:w="5245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建设单位：中化学东华天业新材料有限公司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工程总承包：东华工程科技股份有限公司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施工单位：湖北华恒建设有限责任公司</w:t>
            </w:r>
          </w:p>
          <w:p>
            <w:pPr>
              <w:ind w:firstLine="1050" w:firstLineChars="5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福建武夷九峰建设工程有限公司</w:t>
            </w:r>
          </w:p>
          <w:p>
            <w:pPr>
              <w:ind w:firstLine="1050" w:firstLineChars="5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湖北来特佳机电工程有限公司</w:t>
            </w:r>
          </w:p>
          <w:p>
            <w:pPr>
              <w:ind w:firstLine="1050" w:firstLineChars="5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新疆消防设施安装维护有限公司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  <w:r>
              <w:rPr>
                <w:rFonts w:ascii="宋体" w:hAnsi="宋体" w:eastAsia="宋体"/>
              </w:rPr>
              <w:t>1</w:t>
            </w:r>
          </w:p>
        </w:tc>
        <w:tc>
          <w:tcPr>
            <w:tcW w:w="4925" w:type="dxa"/>
            <w:gridSpan w:val="3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山东华鲁恒升酰胺及尼龙新材料项目20万吨/年环己醇、40万吨/年环己酮装置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中国化学工程第六建设有限公司</w:t>
            </w:r>
          </w:p>
        </w:tc>
        <w:tc>
          <w:tcPr>
            <w:tcW w:w="5245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建设单位：山东华鲁恒升化工股份有限公司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施工单位：中国化学工程第六建设有限公司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  <w:r>
              <w:rPr>
                <w:rFonts w:ascii="宋体" w:hAnsi="宋体" w:eastAsia="宋体"/>
              </w:rPr>
              <w:t>2</w:t>
            </w:r>
          </w:p>
        </w:tc>
        <w:tc>
          <w:tcPr>
            <w:tcW w:w="4925" w:type="dxa"/>
            <w:gridSpan w:val="3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美锦华盛化工新材料生产项目30万吨/年乙二醇联产LNG工程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东华工程科技股份有限公司、中化二建集团有限公司、中国化学工程第六建设有限公司</w:t>
            </w:r>
          </w:p>
        </w:tc>
        <w:tc>
          <w:tcPr>
            <w:tcW w:w="5245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建设单位：山西美锦华盛化工新材料有限公司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工程总承包：东华工程科技股份有限公司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施工单位：中化二建集团有限公司</w:t>
            </w:r>
          </w:p>
          <w:p>
            <w:pPr>
              <w:ind w:firstLine="1050" w:firstLineChars="5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中国化学工程第六建设有限公司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  <w:r>
              <w:rPr>
                <w:rFonts w:ascii="宋体" w:hAnsi="宋体" w:eastAsia="宋体"/>
              </w:rPr>
              <w:t>3</w:t>
            </w:r>
          </w:p>
        </w:tc>
        <w:tc>
          <w:tcPr>
            <w:tcW w:w="4925" w:type="dxa"/>
            <w:gridSpan w:val="3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山西亚鑫精细化工及新材料循环项目焦炉气制30万吨/年甲醇联产合成氨工程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东华工程科技股份有限公司</w:t>
            </w:r>
          </w:p>
        </w:tc>
        <w:tc>
          <w:tcPr>
            <w:tcW w:w="5245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建设单位：山西亚鑫新能科技有限公司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工程总承包：东华工程科技股份有限公司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施工单位：中化二建集团有限公司</w:t>
            </w:r>
          </w:p>
          <w:p>
            <w:pPr>
              <w:ind w:firstLine="1050" w:firstLineChars="5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中国化学工程第六建设有限公司</w:t>
            </w:r>
          </w:p>
          <w:p>
            <w:pPr>
              <w:ind w:firstLine="1050" w:firstLineChars="5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福建武夷九峰建设工程有限公司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vMerge w:val="restart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  <w:r>
              <w:rPr>
                <w:rFonts w:ascii="宋体" w:hAnsi="宋体" w:eastAsia="宋体"/>
              </w:rPr>
              <w:t>4</w:t>
            </w:r>
          </w:p>
        </w:tc>
        <w:tc>
          <w:tcPr>
            <w:tcW w:w="2169" w:type="dxa"/>
            <w:gridSpan w:val="2"/>
            <w:vMerge w:val="restart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内蒙古汇能煤化工有限公司年产16亿立方米煤制天然气项目（二期）</w:t>
            </w:r>
          </w:p>
        </w:tc>
        <w:tc>
          <w:tcPr>
            <w:tcW w:w="2756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气化装置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中国化学工程第十一建设有限公司</w:t>
            </w:r>
          </w:p>
        </w:tc>
        <w:tc>
          <w:tcPr>
            <w:tcW w:w="5245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施工单位：中国化学工程第十一建设有限公司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监理单位：北京中恒信达工程项目管理有限公司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vMerge w:val="continue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169" w:type="dxa"/>
            <w:gridSpan w:val="2"/>
            <w:vMerge w:val="continue"/>
          </w:tcPr>
          <w:p>
            <w:pPr>
              <w:rPr>
                <w:rFonts w:ascii="宋体" w:hAnsi="宋体" w:eastAsia="宋体"/>
              </w:rPr>
            </w:pPr>
          </w:p>
        </w:tc>
        <w:tc>
          <w:tcPr>
            <w:tcW w:w="2756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液化、循环水、中水回用装置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中化二建集团有限公司</w:t>
            </w:r>
          </w:p>
        </w:tc>
        <w:tc>
          <w:tcPr>
            <w:tcW w:w="5245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建设单位：内蒙古汇能煤化工有限公司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监理单位：北京中恒信达工程项目管理有限公司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施工单位：中化二建集团有限公司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  <w:r>
              <w:rPr>
                <w:rFonts w:ascii="宋体" w:hAnsi="宋体" w:eastAsia="宋体"/>
              </w:rPr>
              <w:t>5</w:t>
            </w:r>
          </w:p>
        </w:tc>
        <w:tc>
          <w:tcPr>
            <w:tcW w:w="4925" w:type="dxa"/>
            <w:gridSpan w:val="3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内蒙古永太化学有限公司年产400吨2,3,4-三氟硝基苯等项目（一期）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中国化学工程第六建设有限公司</w:t>
            </w:r>
          </w:p>
        </w:tc>
        <w:tc>
          <w:tcPr>
            <w:tcW w:w="5245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建设单位：内蒙古永太化学有限公司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监理单位：成都交大工程建设集团有限公司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施工单位：中国化学工程第六建设有限公司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检测单位：湖北天竞成工程检测科技有限公司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  <w:r>
              <w:rPr>
                <w:rFonts w:ascii="宋体" w:hAnsi="宋体" w:eastAsia="宋体"/>
              </w:rPr>
              <w:t>6</w:t>
            </w:r>
          </w:p>
        </w:tc>
        <w:tc>
          <w:tcPr>
            <w:tcW w:w="4925" w:type="dxa"/>
            <w:gridSpan w:val="3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利安隆（珠海）新材料有限公司年产12.5万吨高分子材料抗老化助剂项目一期工程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中国化学工程第十四建设有限公司</w:t>
            </w:r>
          </w:p>
        </w:tc>
        <w:tc>
          <w:tcPr>
            <w:tcW w:w="5245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建设单位：利安隆（珠海）新材料有限公司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施工单位：中国化学工程第十四建设有限公司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  <w:r>
              <w:rPr>
                <w:rFonts w:ascii="宋体" w:hAnsi="宋体" w:eastAsia="宋体"/>
              </w:rPr>
              <w:t>7</w:t>
            </w:r>
          </w:p>
        </w:tc>
        <w:tc>
          <w:tcPr>
            <w:tcW w:w="4925" w:type="dxa"/>
            <w:gridSpan w:val="3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宁强至汉中天然气管道工程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陕西化建工程有限责任公司</w:t>
            </w:r>
          </w:p>
        </w:tc>
        <w:tc>
          <w:tcPr>
            <w:tcW w:w="5245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建设单位：汉中城市新能源建设开发有限公司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施工单位：陕西化建工程有限责任公司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质量监督：陕西省石油化工建设工程质量监督站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  <w:r>
              <w:rPr>
                <w:rFonts w:ascii="宋体" w:hAnsi="宋体" w:eastAsia="宋体"/>
              </w:rPr>
              <w:t>8</w:t>
            </w:r>
          </w:p>
        </w:tc>
        <w:tc>
          <w:tcPr>
            <w:tcW w:w="4925" w:type="dxa"/>
            <w:gridSpan w:val="3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兖州煤业榆林能化有限公司50万吨/年聚甲氧基二甲醚项目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中化二建集团有限公司</w:t>
            </w:r>
          </w:p>
        </w:tc>
        <w:tc>
          <w:tcPr>
            <w:tcW w:w="5245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监理单位：中冶南方武汉工程咨询管理有限公司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施工单位：中化二建集团有限公司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  <w:r>
              <w:rPr>
                <w:rFonts w:ascii="宋体" w:hAnsi="宋体" w:eastAsia="宋体"/>
              </w:rPr>
              <w:t>9</w:t>
            </w:r>
          </w:p>
        </w:tc>
        <w:tc>
          <w:tcPr>
            <w:tcW w:w="4925" w:type="dxa"/>
            <w:gridSpan w:val="3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连云港石化产业基地公共应急事故池工程(1#池、2#池）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中国化学工程第十四建设有限公司</w:t>
            </w:r>
          </w:p>
        </w:tc>
        <w:tc>
          <w:tcPr>
            <w:tcW w:w="5245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建设单位：江苏洋井石化集团有限公司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监理单位：连云港连宇建设监理有限责任公司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施工单位：中国化学工程第十四建设有限公司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t>0</w:t>
            </w:r>
          </w:p>
        </w:tc>
        <w:tc>
          <w:tcPr>
            <w:tcW w:w="4925" w:type="dxa"/>
            <w:gridSpan w:val="3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彤程化学10万吨/年可生物降解材料项目（一期）</w:t>
            </w:r>
          </w:p>
        </w:tc>
        <w:tc>
          <w:tcPr>
            <w:tcW w:w="3119" w:type="dxa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中石化第十建设有限公司</w:t>
            </w:r>
          </w:p>
        </w:tc>
        <w:tc>
          <w:tcPr>
            <w:tcW w:w="5245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建设单位：彤程化学（中国）有限公司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设计单位：众一伍德工程有限公司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监理单位：上海协同工程咨询有限公司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施工单位：中石化第十建设有限公司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质量监督：上海市特种设备监督检验技术研究院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t>1</w:t>
            </w:r>
          </w:p>
        </w:tc>
        <w:tc>
          <w:tcPr>
            <w:tcW w:w="4925" w:type="dxa"/>
            <w:gridSpan w:val="3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鹿邑县生活垃圾焚烧发电项目</w:t>
            </w:r>
          </w:p>
        </w:tc>
        <w:tc>
          <w:tcPr>
            <w:tcW w:w="3119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中国化学工程第三建设有限公司</w:t>
            </w:r>
          </w:p>
        </w:tc>
        <w:tc>
          <w:tcPr>
            <w:tcW w:w="5245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建设单位：鹿邑旺能环保能源有限公司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监理单位：河南省中大工程监理有限公司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施工单位：中国化学工程第三建设有限公司</w:t>
            </w:r>
          </w:p>
          <w:p>
            <w:pPr>
              <w:ind w:firstLine="1050" w:firstLineChars="5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浙江省工业设备安装集团有限公司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t>2</w:t>
            </w:r>
          </w:p>
        </w:tc>
        <w:tc>
          <w:tcPr>
            <w:tcW w:w="4925" w:type="dxa"/>
            <w:gridSpan w:val="3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青岛海湾化学年产40万吨聚氯乙烯主装置工程</w:t>
            </w:r>
          </w:p>
        </w:tc>
        <w:tc>
          <w:tcPr>
            <w:tcW w:w="3119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中国化学工程第十六建设有限公司</w:t>
            </w:r>
          </w:p>
        </w:tc>
        <w:tc>
          <w:tcPr>
            <w:tcW w:w="5245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施工单位：中国化学工程第十六建设有限公司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t>3</w:t>
            </w:r>
          </w:p>
        </w:tc>
        <w:tc>
          <w:tcPr>
            <w:tcW w:w="4925" w:type="dxa"/>
            <w:gridSpan w:val="3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山西金塔山新能源有限公司剩余焦炉煤气综合利用生产1亿Nm3/年LNG工程技改项目</w:t>
            </w:r>
          </w:p>
        </w:tc>
        <w:tc>
          <w:tcPr>
            <w:tcW w:w="3119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山西省安装集团股份有限公司</w:t>
            </w:r>
          </w:p>
        </w:tc>
        <w:tc>
          <w:tcPr>
            <w:tcW w:w="5245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施工单位： 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宋体" w:hAnsi="宋体" w:eastAsia="宋体"/>
              </w:rPr>
              <w:t>山西省安装集团股份有限公司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t>4</w:t>
            </w:r>
          </w:p>
        </w:tc>
        <w:tc>
          <w:tcPr>
            <w:tcW w:w="4925" w:type="dxa"/>
            <w:gridSpan w:val="3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云南能投40万吨/年有机硅项目(一期）氯甲烷合成及水裂环联合及其它辅助装置</w:t>
            </w:r>
          </w:p>
        </w:tc>
        <w:tc>
          <w:tcPr>
            <w:tcW w:w="3119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中化二建集团有限公司</w:t>
            </w:r>
          </w:p>
        </w:tc>
        <w:tc>
          <w:tcPr>
            <w:tcW w:w="5245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建设单位：云南能投硅材科技发展有限公司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监理单位：昆明建设咨询管理有限公司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施工单位：中化二建集团有限公司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25</w:t>
            </w:r>
          </w:p>
        </w:tc>
        <w:tc>
          <w:tcPr>
            <w:tcW w:w="4925" w:type="dxa"/>
            <w:gridSpan w:val="3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盘锦格林凯黙科技有限公司1600吨/年新型材料中间体项目</w:t>
            </w:r>
          </w:p>
        </w:tc>
        <w:tc>
          <w:tcPr>
            <w:tcW w:w="3119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中国化学工程第九建设有限公司</w:t>
            </w:r>
          </w:p>
        </w:tc>
        <w:tc>
          <w:tcPr>
            <w:tcW w:w="5245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施工单位：中国化学工程第九建设有限公司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t>6</w:t>
            </w:r>
          </w:p>
        </w:tc>
        <w:tc>
          <w:tcPr>
            <w:tcW w:w="4925" w:type="dxa"/>
            <w:gridSpan w:val="3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湄洲湾港斗尾港区斗尾作业区港丰石化仓储项目（二期）改扩建工程</w:t>
            </w:r>
          </w:p>
        </w:tc>
        <w:tc>
          <w:tcPr>
            <w:tcW w:w="3119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江苏启安建设集团有限公司</w:t>
            </w:r>
          </w:p>
        </w:tc>
        <w:tc>
          <w:tcPr>
            <w:tcW w:w="5245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建设单位：福建港丰能源有限公司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监理单位：福建省实华建设监理有限责任公司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施工单位：江苏启安建设集团有限公司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t>7</w:t>
            </w:r>
          </w:p>
        </w:tc>
        <w:tc>
          <w:tcPr>
            <w:tcW w:w="4925" w:type="dxa"/>
            <w:gridSpan w:val="3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子长东延518井区天然气地面集输工程（一期）</w:t>
            </w:r>
          </w:p>
        </w:tc>
        <w:tc>
          <w:tcPr>
            <w:tcW w:w="3119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陕西化建工程有限责任公司</w:t>
            </w:r>
          </w:p>
        </w:tc>
        <w:tc>
          <w:tcPr>
            <w:tcW w:w="5245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质量监督：陕西省石油化工建设工程质量监督站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监理单位：四川同创建设工程管理有限公司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施工单位：陕西化建工程有限责任公司</w:t>
            </w:r>
          </w:p>
          <w:p>
            <w:pPr>
              <w:ind w:firstLine="1050" w:firstLineChars="5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贵州化工建设有限责任公司</w:t>
            </w:r>
          </w:p>
          <w:p>
            <w:pPr>
              <w:ind w:firstLine="1050" w:firstLineChars="5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亿洋建设有限公司</w:t>
            </w:r>
          </w:p>
          <w:p>
            <w:pPr>
              <w:ind w:firstLine="1050" w:firstLineChars="5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延安市园林古建筑集团有限公司</w:t>
            </w:r>
          </w:p>
          <w:p>
            <w:pPr>
              <w:ind w:firstLine="1050" w:firstLineChars="5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陕西全硕建筑工程有限责任公司</w:t>
            </w:r>
          </w:p>
          <w:p>
            <w:pPr>
              <w:ind w:firstLine="1050" w:firstLineChars="5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陕西治沣建筑工程有限公司</w:t>
            </w:r>
          </w:p>
          <w:p>
            <w:pPr>
              <w:ind w:firstLine="1050" w:firstLineChars="5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陕西国藩建设工程有限公司</w:t>
            </w:r>
          </w:p>
          <w:p>
            <w:pPr>
              <w:ind w:firstLine="1050" w:firstLineChars="5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中易恒通建设投资开发集团有限公司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  <w:r>
              <w:rPr>
                <w:rFonts w:ascii="宋体" w:hAnsi="宋体" w:eastAsia="宋体"/>
              </w:rPr>
              <w:t>8</w:t>
            </w:r>
          </w:p>
        </w:tc>
        <w:tc>
          <w:tcPr>
            <w:tcW w:w="4925" w:type="dxa"/>
            <w:gridSpan w:val="3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湖北鄂州民用机场供油工程机坪管线及航空加油站工程</w:t>
            </w:r>
          </w:p>
        </w:tc>
        <w:tc>
          <w:tcPr>
            <w:tcW w:w="3119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中国化学工程第四建设有限公司</w:t>
            </w:r>
          </w:p>
        </w:tc>
        <w:tc>
          <w:tcPr>
            <w:tcW w:w="5245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施工单位：中国化学工程第四建设有限公司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29</w:t>
            </w:r>
          </w:p>
        </w:tc>
        <w:tc>
          <w:tcPr>
            <w:tcW w:w="4925" w:type="dxa"/>
            <w:gridSpan w:val="3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临汾-长治输气管道工程运城支线项目（1标段）</w:t>
            </w:r>
          </w:p>
        </w:tc>
        <w:tc>
          <w:tcPr>
            <w:tcW w:w="3119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山西四建集团有限公司</w:t>
            </w:r>
          </w:p>
        </w:tc>
        <w:tc>
          <w:tcPr>
            <w:tcW w:w="5245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施工单位：山西四建集团有限公司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  <w:r>
              <w:rPr>
                <w:rFonts w:ascii="宋体" w:hAnsi="宋体" w:eastAsia="宋体"/>
              </w:rPr>
              <w:t>0</w:t>
            </w:r>
          </w:p>
        </w:tc>
        <w:tc>
          <w:tcPr>
            <w:tcW w:w="4925" w:type="dxa"/>
            <w:gridSpan w:val="3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济南南曹范LNG调峰储配站（一期）</w:t>
            </w:r>
          </w:p>
        </w:tc>
        <w:tc>
          <w:tcPr>
            <w:tcW w:w="3119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中铁十八局集团建筑安装工程有限公司</w:t>
            </w:r>
          </w:p>
        </w:tc>
        <w:tc>
          <w:tcPr>
            <w:tcW w:w="5245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建设单位：济南能源建设发展集团有限公司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工程总承包（联合）：中铁十八局集团建筑安装工程有限公司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工程总承包（联合）：中国石油工程建设有限公司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监理单位：中铁隧道洛阳监理有限公司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质量监督：章丘区工程质量与安全中心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参建单位：四川羿能技术有限公司</w:t>
            </w:r>
          </w:p>
          <w:p>
            <w:pPr>
              <w:ind w:firstLine="1050" w:firstLineChars="5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天津市振津石油天然气工程有限公司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  <w:r>
              <w:rPr>
                <w:rFonts w:ascii="宋体" w:hAnsi="宋体" w:eastAsia="宋体"/>
              </w:rPr>
              <w:t>1</w:t>
            </w:r>
          </w:p>
        </w:tc>
        <w:tc>
          <w:tcPr>
            <w:tcW w:w="4925" w:type="dxa"/>
            <w:gridSpan w:val="3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中海外能源科技（山东）有限公司新建储罐及配套设施项目</w:t>
            </w:r>
          </w:p>
        </w:tc>
        <w:tc>
          <w:tcPr>
            <w:tcW w:w="3119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江苏启安建设集团有限公司</w:t>
            </w:r>
          </w:p>
        </w:tc>
        <w:tc>
          <w:tcPr>
            <w:tcW w:w="5245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建设单位：中海外能源科技（山东）有限公司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施工单位：江苏启安建设集团有限公司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监理单位：胜利油田新兴工程监理咨询有限公司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  <w:r>
              <w:rPr>
                <w:rFonts w:ascii="宋体" w:hAnsi="宋体" w:eastAsia="宋体"/>
              </w:rPr>
              <w:t>2</w:t>
            </w:r>
          </w:p>
        </w:tc>
        <w:tc>
          <w:tcPr>
            <w:tcW w:w="4925" w:type="dxa"/>
            <w:gridSpan w:val="3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辽阳石化公司五号工程</w:t>
            </w:r>
          </w:p>
        </w:tc>
        <w:tc>
          <w:tcPr>
            <w:tcW w:w="3119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吉化集团吉林市北方建设有限责任公司</w:t>
            </w:r>
          </w:p>
        </w:tc>
        <w:tc>
          <w:tcPr>
            <w:tcW w:w="5245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施工单位：吉化集团吉林市北方建设有限责任公司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40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  <w:r>
              <w:rPr>
                <w:rFonts w:ascii="宋体" w:hAnsi="宋体" w:eastAsia="宋体"/>
              </w:rPr>
              <w:t>3</w:t>
            </w:r>
          </w:p>
        </w:tc>
        <w:tc>
          <w:tcPr>
            <w:tcW w:w="4925" w:type="dxa"/>
            <w:gridSpan w:val="3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惠州大亚湾石化动力热力有限公司西北部供热管网（一期）项目</w:t>
            </w:r>
          </w:p>
        </w:tc>
        <w:tc>
          <w:tcPr>
            <w:tcW w:w="3119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中国南海工程有限公司</w:t>
            </w:r>
          </w:p>
        </w:tc>
        <w:tc>
          <w:tcPr>
            <w:tcW w:w="5245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施工单位：中国南海工程有限公司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  <w:r>
              <w:rPr>
                <w:rFonts w:ascii="宋体" w:hAnsi="宋体" w:eastAsia="宋体"/>
              </w:rPr>
              <w:t>4</w:t>
            </w:r>
          </w:p>
        </w:tc>
        <w:tc>
          <w:tcPr>
            <w:tcW w:w="4925" w:type="dxa"/>
            <w:gridSpan w:val="3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西门子数控（南京）有限公司生产及研发基地项目</w:t>
            </w:r>
          </w:p>
        </w:tc>
        <w:tc>
          <w:tcPr>
            <w:tcW w:w="3119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中国化学工程第十三建设有限公司</w:t>
            </w:r>
          </w:p>
        </w:tc>
        <w:tc>
          <w:tcPr>
            <w:tcW w:w="5245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施工单位：中国化学工程第十三建设有限公司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  <w:r>
              <w:rPr>
                <w:rFonts w:ascii="宋体" w:hAnsi="宋体" w:eastAsia="宋体"/>
              </w:rPr>
              <w:t>5</w:t>
            </w:r>
          </w:p>
        </w:tc>
        <w:tc>
          <w:tcPr>
            <w:tcW w:w="4925" w:type="dxa"/>
            <w:gridSpan w:val="3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象山县静脉产业园沼气综合利用项目</w:t>
            </w:r>
          </w:p>
        </w:tc>
        <w:tc>
          <w:tcPr>
            <w:tcW w:w="3119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浙江省二建建设集团有限公司</w:t>
            </w:r>
          </w:p>
        </w:tc>
        <w:tc>
          <w:tcPr>
            <w:tcW w:w="5245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建设单位：象山天子岭生物能源有限公司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工程总承包（联合）：中国联合工程有限公司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工程总承包（联合）：浙江省二建建设集团有限公司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监理单位：浙江东亿工程管理有限公司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施工单位：浙江省二建建设集团安装有限公司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bookmarkStart w:id="6" w:name="_Hlk118713524"/>
            <w:r>
              <w:rPr>
                <w:rFonts w:hint="eastAsia" w:ascii="宋体" w:hAnsi="宋体" w:eastAsia="宋体"/>
              </w:rPr>
              <w:t>3</w:t>
            </w:r>
            <w:r>
              <w:rPr>
                <w:rFonts w:ascii="宋体" w:hAnsi="宋体" w:eastAsia="宋体"/>
              </w:rPr>
              <w:t>6</w:t>
            </w:r>
          </w:p>
        </w:tc>
        <w:tc>
          <w:tcPr>
            <w:tcW w:w="4925" w:type="dxa"/>
            <w:gridSpan w:val="3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河南金马中东能源有限公司年产180万吨焦化项目化产装置</w:t>
            </w:r>
          </w:p>
        </w:tc>
        <w:tc>
          <w:tcPr>
            <w:tcW w:w="3119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中国化学工程第九建设有限公司</w:t>
            </w:r>
          </w:p>
        </w:tc>
        <w:tc>
          <w:tcPr>
            <w:tcW w:w="5245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施工单位：中国化学工程第九建设有限公司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  <w:r>
              <w:rPr>
                <w:rFonts w:ascii="宋体" w:hAnsi="宋体" w:eastAsia="宋体"/>
              </w:rPr>
              <w:t>7</w:t>
            </w:r>
          </w:p>
        </w:tc>
        <w:tc>
          <w:tcPr>
            <w:tcW w:w="4925" w:type="dxa"/>
            <w:gridSpan w:val="3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俄罗斯卢克石油克斯托沃炼油厂项目210万吨/年延迟焦化装置</w:t>
            </w:r>
          </w:p>
        </w:tc>
        <w:tc>
          <w:tcPr>
            <w:tcW w:w="3119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中国化学工程第七建设有限公司</w:t>
            </w:r>
          </w:p>
        </w:tc>
        <w:tc>
          <w:tcPr>
            <w:tcW w:w="5245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施工单位：中国化学工程第七建设有限公司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noWrap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  <w:r>
              <w:rPr>
                <w:rFonts w:ascii="宋体" w:hAnsi="宋体" w:eastAsia="宋体"/>
              </w:rPr>
              <w:t>8</w:t>
            </w:r>
          </w:p>
        </w:tc>
        <w:tc>
          <w:tcPr>
            <w:tcW w:w="4925" w:type="dxa"/>
            <w:gridSpan w:val="3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阿曼国家石油公司88万吨/年乙烯裂解项目公用工程</w:t>
            </w:r>
          </w:p>
        </w:tc>
        <w:tc>
          <w:tcPr>
            <w:tcW w:w="3119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中国化学工程第十一建设有限公司</w:t>
            </w:r>
          </w:p>
        </w:tc>
        <w:tc>
          <w:tcPr>
            <w:tcW w:w="5245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施工单位：中国化学工程第十一建设有限公司</w:t>
            </w:r>
          </w:p>
        </w:tc>
      </w:tr>
      <w:bookmarkEnd w:id="1"/>
      <w:bookmarkEnd w:id="4"/>
      <w:bookmarkEnd w:id="5"/>
      <w:bookmarkEnd w:id="6"/>
    </w:tbl>
    <w:p>
      <w:pPr>
        <w:rPr>
          <w:rFonts w:ascii="宋体" w:hAnsi="宋体" w:eastAsia="宋体"/>
          <w:b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96C"/>
    <w:rsid w:val="000513BB"/>
    <w:rsid w:val="00071C13"/>
    <w:rsid w:val="000737F8"/>
    <w:rsid w:val="00082ADA"/>
    <w:rsid w:val="00096318"/>
    <w:rsid w:val="000C4C7E"/>
    <w:rsid w:val="000D1558"/>
    <w:rsid w:val="000D6671"/>
    <w:rsid w:val="000E4E5C"/>
    <w:rsid w:val="000F5888"/>
    <w:rsid w:val="00113127"/>
    <w:rsid w:val="0012091E"/>
    <w:rsid w:val="00130580"/>
    <w:rsid w:val="00153CF9"/>
    <w:rsid w:val="00167650"/>
    <w:rsid w:val="001B7299"/>
    <w:rsid w:val="001D6E2F"/>
    <w:rsid w:val="00205EC0"/>
    <w:rsid w:val="00211D3A"/>
    <w:rsid w:val="00235365"/>
    <w:rsid w:val="002445B5"/>
    <w:rsid w:val="00266006"/>
    <w:rsid w:val="002734F3"/>
    <w:rsid w:val="00290BB8"/>
    <w:rsid w:val="00296C43"/>
    <w:rsid w:val="002F00DE"/>
    <w:rsid w:val="002F404D"/>
    <w:rsid w:val="002F76E8"/>
    <w:rsid w:val="003240D1"/>
    <w:rsid w:val="00333828"/>
    <w:rsid w:val="00340AED"/>
    <w:rsid w:val="00351D8F"/>
    <w:rsid w:val="003609BF"/>
    <w:rsid w:val="003674D5"/>
    <w:rsid w:val="00384EB9"/>
    <w:rsid w:val="003920AC"/>
    <w:rsid w:val="003D44EF"/>
    <w:rsid w:val="00404AFD"/>
    <w:rsid w:val="00411D04"/>
    <w:rsid w:val="004120DA"/>
    <w:rsid w:val="00412F4A"/>
    <w:rsid w:val="00417EF9"/>
    <w:rsid w:val="00425CEB"/>
    <w:rsid w:val="00430FF4"/>
    <w:rsid w:val="0044429F"/>
    <w:rsid w:val="00486AA7"/>
    <w:rsid w:val="00486BC5"/>
    <w:rsid w:val="004A520D"/>
    <w:rsid w:val="004C3A0C"/>
    <w:rsid w:val="004E4E9E"/>
    <w:rsid w:val="00517777"/>
    <w:rsid w:val="005226D1"/>
    <w:rsid w:val="0053466B"/>
    <w:rsid w:val="0057044B"/>
    <w:rsid w:val="00583FA4"/>
    <w:rsid w:val="005B201E"/>
    <w:rsid w:val="005B506B"/>
    <w:rsid w:val="005C35E8"/>
    <w:rsid w:val="005D51D4"/>
    <w:rsid w:val="005D74BA"/>
    <w:rsid w:val="0068372A"/>
    <w:rsid w:val="006A52DF"/>
    <w:rsid w:val="006D5D20"/>
    <w:rsid w:val="00712473"/>
    <w:rsid w:val="00720A94"/>
    <w:rsid w:val="00756725"/>
    <w:rsid w:val="00764E0C"/>
    <w:rsid w:val="007772F3"/>
    <w:rsid w:val="007B3E11"/>
    <w:rsid w:val="007B4125"/>
    <w:rsid w:val="007B68BA"/>
    <w:rsid w:val="0080063B"/>
    <w:rsid w:val="0081422D"/>
    <w:rsid w:val="00814D3F"/>
    <w:rsid w:val="0082796C"/>
    <w:rsid w:val="00857894"/>
    <w:rsid w:val="00874B72"/>
    <w:rsid w:val="00876EBB"/>
    <w:rsid w:val="008A431A"/>
    <w:rsid w:val="008D3A2B"/>
    <w:rsid w:val="008F63E2"/>
    <w:rsid w:val="009552A0"/>
    <w:rsid w:val="009743C3"/>
    <w:rsid w:val="009A02B1"/>
    <w:rsid w:val="009C44BE"/>
    <w:rsid w:val="009E0E45"/>
    <w:rsid w:val="009F769B"/>
    <w:rsid w:val="00A14F26"/>
    <w:rsid w:val="00A35557"/>
    <w:rsid w:val="00A70268"/>
    <w:rsid w:val="00A82344"/>
    <w:rsid w:val="00A93F56"/>
    <w:rsid w:val="00AC1C50"/>
    <w:rsid w:val="00AC224C"/>
    <w:rsid w:val="00AC283D"/>
    <w:rsid w:val="00AD7D46"/>
    <w:rsid w:val="00AE4174"/>
    <w:rsid w:val="00B06687"/>
    <w:rsid w:val="00B56323"/>
    <w:rsid w:val="00BB2F4A"/>
    <w:rsid w:val="00BE4521"/>
    <w:rsid w:val="00C10FF3"/>
    <w:rsid w:val="00C33B42"/>
    <w:rsid w:val="00C52AA0"/>
    <w:rsid w:val="00C7785B"/>
    <w:rsid w:val="00CA1743"/>
    <w:rsid w:val="00CC286B"/>
    <w:rsid w:val="00CE48FE"/>
    <w:rsid w:val="00D141C6"/>
    <w:rsid w:val="00D5133F"/>
    <w:rsid w:val="00D608F8"/>
    <w:rsid w:val="00D7226B"/>
    <w:rsid w:val="00DA0932"/>
    <w:rsid w:val="00DB2CCB"/>
    <w:rsid w:val="00DB68A7"/>
    <w:rsid w:val="00DD4FB2"/>
    <w:rsid w:val="00DE01AD"/>
    <w:rsid w:val="00E0011F"/>
    <w:rsid w:val="00E35AD4"/>
    <w:rsid w:val="00E73CD7"/>
    <w:rsid w:val="00E829B5"/>
    <w:rsid w:val="00EA0074"/>
    <w:rsid w:val="00ED1AF2"/>
    <w:rsid w:val="00ED2775"/>
    <w:rsid w:val="00EF092B"/>
    <w:rsid w:val="00EF3F32"/>
    <w:rsid w:val="00F262B9"/>
    <w:rsid w:val="00F32405"/>
    <w:rsid w:val="00F609BE"/>
    <w:rsid w:val="00FD47F6"/>
    <w:rsid w:val="00FD669C"/>
    <w:rsid w:val="0540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日期 字符"/>
    <w:basedOn w:val="7"/>
    <w:link w:val="2"/>
    <w:semiHidden/>
    <w:qFormat/>
    <w:uiPriority w:val="99"/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47D96-2903-4F63-B4F2-632CFCF888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6642</Words>
  <Characters>6789</Characters>
  <Lines>51</Lines>
  <Paragraphs>14</Paragraphs>
  <TotalTime>423</TotalTime>
  <ScaleCrop>false</ScaleCrop>
  <LinksUpToDate>false</LinksUpToDate>
  <CharactersWithSpaces>6802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2022-11-16T00:49:00Z</dcterms:created>
  <dc:creator>fxd18501173961@outlook.com</dc:creator>
  <cp:lastModifiedBy>。。。</cp:lastModifiedBy>
  <cp:lastPrinted>2022-11-21T02:48:00Z</cp:lastPrinted>
  <dcterms:modified xsi:type="dcterms:W3CDTF">2022-12-06T02:25:56Z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DDE03EE73A9B429680A6F6CB55BA799C</vt:lpwstr>
  </property>
</Properties>
</file>