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附件:</w:t>
      </w:r>
    </w:p>
    <w:p>
      <w:pPr>
        <w:widowControl/>
        <w:shd w:val="clear" w:color="auto" w:fill="FFFFFF"/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</w:p>
    <w:p>
      <w:pPr>
        <w:widowControl/>
        <w:shd w:val="clear" w:color="auto" w:fill="FFFFFF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中国化工施工企业协会</w:t>
      </w:r>
    </w:p>
    <w:p>
      <w:pPr>
        <w:widowControl/>
        <w:shd w:val="clear" w:color="auto" w:fill="FFFFFF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</w:t>
      </w:r>
      <w:r>
        <w:rPr>
          <w:rFonts w:ascii="黑体" w:hAnsi="黑体" w:eastAsia="黑体"/>
          <w:b/>
          <w:sz w:val="36"/>
          <w:szCs w:val="36"/>
        </w:rPr>
        <w:t>023</w:t>
      </w:r>
      <w:r>
        <w:rPr>
          <w:rFonts w:hint="eastAsia" w:ascii="黑体" w:hAnsi="黑体" w:eastAsia="黑体"/>
          <w:b/>
          <w:sz w:val="36"/>
          <w:szCs w:val="36"/>
        </w:rPr>
        <w:t>年年会暨十届六次理事会参会回执</w:t>
      </w:r>
    </w:p>
    <w:p>
      <w:pPr>
        <w:rPr>
          <w:rFonts w:ascii="仿宋" w:hAnsi="仿宋" w:eastAsia="仿宋"/>
          <w:b/>
          <w:sz w:val="28"/>
        </w:rPr>
      </w:pPr>
    </w:p>
    <w:p>
      <w:pPr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777"/>
        <w:gridCol w:w="2572"/>
        <w:gridCol w:w="1842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姓名</w:t>
            </w:r>
          </w:p>
        </w:tc>
        <w:tc>
          <w:tcPr>
            <w:tcW w:w="777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职务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电话（手机）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单（合）住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777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572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777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572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777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572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4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777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572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1842" w:type="dxa"/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rPr>
          <w:rFonts w:ascii="仿宋" w:hAnsi="仿宋" w:eastAsia="仿宋"/>
          <w:b/>
          <w:sz w:val="10"/>
          <w:szCs w:val="10"/>
        </w:rPr>
      </w:pPr>
    </w:p>
    <w:tbl>
      <w:tblPr>
        <w:tblStyle w:val="3"/>
        <w:tblW w:w="8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933"/>
        <w:gridCol w:w="1985"/>
        <w:gridCol w:w="1842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汇款人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邮箱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汇款金额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开票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信息</w:t>
            </w:r>
          </w:p>
        </w:tc>
        <w:tc>
          <w:tcPr>
            <w:tcW w:w="69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80" w:firstLineChars="100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发票类别（专票/普票）：</w:t>
            </w:r>
          </w:p>
          <w:p>
            <w:pPr>
              <w:adjustRightInd w:val="0"/>
              <w:snapToGrid w:val="0"/>
              <w:spacing w:line="360" w:lineRule="auto"/>
              <w:ind w:firstLine="280" w:firstLineChars="100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开票单位名称：</w:t>
            </w:r>
          </w:p>
          <w:p>
            <w:pPr>
              <w:adjustRightInd w:val="0"/>
              <w:snapToGrid w:val="0"/>
              <w:spacing w:line="360" w:lineRule="auto"/>
              <w:ind w:firstLine="280" w:firstLineChars="100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纳税人识别号：</w:t>
            </w:r>
          </w:p>
          <w:p>
            <w:pPr>
              <w:adjustRightInd w:val="0"/>
              <w:snapToGrid w:val="0"/>
              <w:spacing w:line="360" w:lineRule="auto"/>
              <w:ind w:firstLine="280" w:firstLineChars="100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地址、电话：</w:t>
            </w:r>
          </w:p>
          <w:p>
            <w:pPr>
              <w:adjustRightInd w:val="0"/>
              <w:snapToGrid w:val="0"/>
              <w:spacing w:line="360" w:lineRule="auto"/>
              <w:ind w:firstLine="280" w:firstLineChars="100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开户行及账号：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附：汇款凭证</w:t>
      </w:r>
    </w:p>
    <w:p/>
    <w:sectPr>
      <w:footerReference r:id="rId3" w:type="default"/>
      <w:footerReference r:id="rId4" w:type="even"/>
      <w:pgSz w:w="11906" w:h="16838"/>
      <w:pgMar w:top="1247" w:right="1559" w:bottom="102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41"/>
    <w:rsid w:val="003A5B41"/>
    <w:rsid w:val="00DE0A18"/>
    <w:rsid w:val="7D36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  <w:style w:type="character" w:customStyle="1" w:styleId="6">
    <w:name w:val="页脚 Char"/>
    <w:basedOn w:val="4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148</Characters>
  <Lines>1</Lines>
  <Paragraphs>1</Paragraphs>
  <TotalTime>6</TotalTime>
  <ScaleCrop>false</ScaleCrop>
  <LinksUpToDate>false</LinksUpToDate>
  <CharactersWithSpaces>172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2023-02-08T01:23:00Z</dcterms:created>
  <dc:creator>Administrator</dc:creator>
  <cp:lastModifiedBy>。。。</cp:lastModifiedBy>
  <dcterms:modified xsi:type="dcterms:W3CDTF">2023-02-08T01:34:23Z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