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9DCC" w14:textId="77777777" w:rsidR="00082131" w:rsidRDefault="00082131" w:rsidP="0040191A">
      <w:pPr>
        <w:spacing w:line="520" w:lineRule="exact"/>
        <w:rPr>
          <w:rFonts w:ascii="仿宋" w:eastAsia="仿宋" w:hAnsi="仿宋" w:cstheme="minorEastAsia"/>
          <w:sz w:val="28"/>
          <w:szCs w:val="28"/>
        </w:rPr>
      </w:pPr>
      <w:bookmarkStart w:id="0" w:name="正文内容"/>
      <w:bookmarkStart w:id="1" w:name="_GoBack"/>
      <w:bookmarkEnd w:id="1"/>
    </w:p>
    <w:p w14:paraId="00708104" w14:textId="77777777" w:rsidR="0040191A" w:rsidRPr="00BC7D3A" w:rsidRDefault="009403D0" w:rsidP="0040191A">
      <w:pPr>
        <w:spacing w:line="520" w:lineRule="exact"/>
        <w:rPr>
          <w:rFonts w:ascii="仿宋" w:eastAsia="仿宋" w:hAnsi="仿宋" w:cstheme="minorEastAsia"/>
          <w:sz w:val="28"/>
          <w:szCs w:val="28"/>
        </w:rPr>
      </w:pPr>
      <w:r w:rsidRPr="00BC7D3A">
        <w:rPr>
          <w:rFonts w:ascii="仿宋" w:eastAsia="仿宋" w:hAnsi="仿宋" w:cstheme="minorEastAsia" w:hint="eastAsia"/>
          <w:sz w:val="28"/>
          <w:szCs w:val="28"/>
        </w:rPr>
        <w:t>附件</w:t>
      </w:r>
      <w:r w:rsidR="00BC7D3A" w:rsidRPr="00BC7D3A">
        <w:rPr>
          <w:rFonts w:ascii="仿宋" w:eastAsia="仿宋" w:hAnsi="仿宋" w:cstheme="minorEastAsia" w:hint="eastAsia"/>
          <w:sz w:val="28"/>
          <w:szCs w:val="28"/>
        </w:rPr>
        <w:t>2</w:t>
      </w:r>
      <w:r w:rsidRPr="00BC7D3A">
        <w:rPr>
          <w:rFonts w:ascii="仿宋" w:eastAsia="仿宋" w:hAnsi="仿宋" w:cstheme="minorEastAsia" w:hint="eastAsia"/>
          <w:sz w:val="28"/>
          <w:szCs w:val="28"/>
        </w:rPr>
        <w:t>：</w:t>
      </w:r>
    </w:p>
    <w:p w14:paraId="77122B20" w14:textId="77777777" w:rsidR="00082131" w:rsidRDefault="00082131" w:rsidP="0040191A">
      <w:pPr>
        <w:spacing w:line="520" w:lineRule="exact"/>
        <w:jc w:val="center"/>
        <w:rPr>
          <w:rFonts w:ascii="仿宋" w:eastAsia="仿宋" w:hAnsi="仿宋" w:cstheme="minorEastAsia"/>
          <w:b/>
          <w:bCs/>
          <w:sz w:val="36"/>
          <w:szCs w:val="36"/>
        </w:rPr>
      </w:pPr>
    </w:p>
    <w:p w14:paraId="0F0D5F11" w14:textId="77777777" w:rsidR="0040191A" w:rsidRPr="00BC7D3A" w:rsidRDefault="009403D0" w:rsidP="0040191A">
      <w:pPr>
        <w:spacing w:line="520" w:lineRule="exact"/>
        <w:jc w:val="center"/>
        <w:rPr>
          <w:rFonts w:ascii="仿宋" w:eastAsia="仿宋" w:hAnsi="仿宋" w:cstheme="minorEastAsia"/>
          <w:b/>
          <w:bCs/>
          <w:sz w:val="36"/>
          <w:szCs w:val="36"/>
        </w:rPr>
      </w:pPr>
      <w:r w:rsidRPr="00BC7D3A">
        <w:rPr>
          <w:rFonts w:ascii="仿宋" w:eastAsia="仿宋" w:hAnsi="仿宋" w:cstheme="minorEastAsia" w:hint="eastAsia"/>
          <w:b/>
          <w:bCs/>
          <w:sz w:val="36"/>
          <w:szCs w:val="36"/>
        </w:rPr>
        <w:t>中国化工施工企业协会质量工作委员会2023年年会参会回执</w:t>
      </w:r>
    </w:p>
    <w:p w14:paraId="0F04D889" w14:textId="77777777" w:rsidR="0040191A" w:rsidRPr="00BC7D3A" w:rsidRDefault="009403D0" w:rsidP="0040191A">
      <w:pPr>
        <w:spacing w:line="520" w:lineRule="exact"/>
        <w:rPr>
          <w:rFonts w:ascii="仿宋" w:eastAsia="仿宋" w:hAnsi="仿宋" w:cstheme="minorEastAsia"/>
          <w:sz w:val="28"/>
          <w:szCs w:val="28"/>
        </w:rPr>
      </w:pPr>
      <w:r w:rsidRPr="00BC7D3A">
        <w:rPr>
          <w:rFonts w:ascii="仿宋" w:eastAsia="仿宋" w:hAnsi="仿宋" w:cstheme="minorEastAsia" w:hint="eastAsia"/>
          <w:sz w:val="28"/>
          <w:szCs w:val="28"/>
        </w:rPr>
        <w:t>单 位：</w:t>
      </w:r>
    </w:p>
    <w:tbl>
      <w:tblPr>
        <w:tblpPr w:leftFromText="180" w:rightFromText="180" w:vertAnchor="text" w:horzAnchor="page" w:tblpX="1926" w:tblpY="261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362"/>
        <w:gridCol w:w="845"/>
        <w:gridCol w:w="1879"/>
        <w:gridCol w:w="1533"/>
        <w:gridCol w:w="1948"/>
      </w:tblGrid>
      <w:tr w:rsidR="00266161" w14:paraId="3DC6EBA7" w14:textId="77777777" w:rsidTr="00646ACE">
        <w:trPr>
          <w:trHeight w:val="54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C94" w14:textId="77777777" w:rsidR="0040191A" w:rsidRPr="00BC7D3A" w:rsidRDefault="009403D0" w:rsidP="00646ACE">
            <w:pPr>
              <w:spacing w:line="520" w:lineRule="exact"/>
              <w:jc w:val="center"/>
              <w:rPr>
                <w:rFonts w:ascii="仿宋" w:eastAsia="仿宋" w:hAnsi="仿宋" w:cstheme="minorEastAsia"/>
                <w:b/>
                <w:bCs/>
                <w:sz w:val="24"/>
              </w:rPr>
            </w:pPr>
            <w:r w:rsidRPr="00BC7D3A">
              <w:rPr>
                <w:rFonts w:ascii="仿宋" w:eastAsia="仿宋" w:hAnsi="仿宋" w:cs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511" w14:textId="77777777" w:rsidR="0040191A" w:rsidRPr="00BC7D3A" w:rsidRDefault="009403D0" w:rsidP="00646ACE">
            <w:pPr>
              <w:spacing w:line="520" w:lineRule="exact"/>
              <w:jc w:val="center"/>
              <w:rPr>
                <w:rFonts w:ascii="仿宋" w:eastAsia="仿宋" w:hAnsi="仿宋" w:cstheme="minorEastAsia"/>
                <w:b/>
                <w:bCs/>
                <w:sz w:val="24"/>
              </w:rPr>
            </w:pPr>
            <w:r w:rsidRPr="00BC7D3A">
              <w:rPr>
                <w:rFonts w:ascii="仿宋" w:eastAsia="仿宋" w:hAnsi="仿宋" w:cstheme="minorEastAsia" w:hint="eastAsia"/>
                <w:b/>
                <w:bCs/>
                <w:sz w:val="24"/>
              </w:rPr>
              <w:t>姓  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C11" w14:textId="77777777" w:rsidR="0040191A" w:rsidRPr="00BC7D3A" w:rsidRDefault="009403D0" w:rsidP="00646ACE">
            <w:pPr>
              <w:spacing w:line="520" w:lineRule="exact"/>
              <w:jc w:val="center"/>
              <w:rPr>
                <w:rFonts w:ascii="仿宋" w:eastAsia="仿宋" w:hAnsi="仿宋" w:cstheme="minorEastAsia"/>
                <w:b/>
                <w:bCs/>
                <w:sz w:val="24"/>
              </w:rPr>
            </w:pPr>
            <w:r w:rsidRPr="00BC7D3A">
              <w:rPr>
                <w:rFonts w:ascii="仿宋" w:eastAsia="仿宋" w:hAnsi="仿宋" w:cstheme="minorEastAsia" w:hint="eastAsia"/>
                <w:b/>
                <w:bCs/>
                <w:sz w:val="24"/>
              </w:rPr>
              <w:t>性别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1C9" w14:textId="77777777" w:rsidR="0040191A" w:rsidRPr="00BC7D3A" w:rsidRDefault="009403D0" w:rsidP="00646ACE">
            <w:pPr>
              <w:spacing w:line="520" w:lineRule="exact"/>
              <w:jc w:val="center"/>
              <w:rPr>
                <w:rFonts w:ascii="仿宋" w:eastAsia="仿宋" w:hAnsi="仿宋" w:cstheme="minorEastAsia"/>
                <w:b/>
                <w:bCs/>
                <w:sz w:val="24"/>
              </w:rPr>
            </w:pPr>
            <w:r w:rsidRPr="00BC7D3A">
              <w:rPr>
                <w:rFonts w:ascii="仿宋" w:eastAsia="仿宋" w:hAnsi="仿宋" w:cstheme="minorEastAsia" w:hint="eastAsia"/>
                <w:b/>
                <w:bCs/>
                <w:sz w:val="24"/>
              </w:rPr>
              <w:t>职   务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E4B" w14:textId="77777777" w:rsidR="0040191A" w:rsidRPr="00BC7D3A" w:rsidRDefault="009403D0" w:rsidP="00646ACE">
            <w:pPr>
              <w:spacing w:line="520" w:lineRule="exact"/>
              <w:jc w:val="center"/>
              <w:rPr>
                <w:rFonts w:ascii="仿宋" w:eastAsia="仿宋" w:hAnsi="仿宋" w:cstheme="minorEastAsia"/>
                <w:b/>
                <w:bCs/>
                <w:sz w:val="24"/>
              </w:rPr>
            </w:pPr>
            <w:r w:rsidRPr="00BC7D3A">
              <w:rPr>
                <w:rFonts w:ascii="仿宋" w:eastAsia="仿宋" w:hAnsi="仿宋" w:cstheme="minorEastAsia" w:hint="eastAsia"/>
                <w:b/>
                <w:bCs/>
                <w:sz w:val="24"/>
              </w:rPr>
              <w:t>单（合）住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E7A9" w14:textId="77777777" w:rsidR="0040191A" w:rsidRPr="00BC7D3A" w:rsidRDefault="009403D0" w:rsidP="00646ACE">
            <w:pPr>
              <w:spacing w:line="520" w:lineRule="exact"/>
              <w:jc w:val="center"/>
              <w:rPr>
                <w:rFonts w:ascii="仿宋" w:eastAsia="仿宋" w:hAnsi="仿宋" w:cstheme="minorEastAsia"/>
                <w:b/>
                <w:bCs/>
                <w:sz w:val="24"/>
              </w:rPr>
            </w:pPr>
            <w:r w:rsidRPr="00BC7D3A">
              <w:rPr>
                <w:rFonts w:ascii="仿宋" w:eastAsia="仿宋" w:hAnsi="仿宋" w:cstheme="minorEastAsia" w:hint="eastAsia"/>
                <w:b/>
                <w:bCs/>
                <w:sz w:val="24"/>
              </w:rPr>
              <w:t>手　  机</w:t>
            </w:r>
          </w:p>
        </w:tc>
      </w:tr>
      <w:tr w:rsidR="00266161" w14:paraId="2050C515" w14:textId="77777777" w:rsidTr="00646ACE">
        <w:trPr>
          <w:trHeight w:val="54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346C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30A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C21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AB22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338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8A34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66161" w14:paraId="4B0B5383" w14:textId="77777777" w:rsidTr="00646ACE">
        <w:trPr>
          <w:trHeight w:val="5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873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B1A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0CA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840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42E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DD1C" w14:textId="77777777" w:rsidR="0040191A" w:rsidRDefault="0040191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66161" w14:paraId="20609131" w14:textId="77777777" w:rsidTr="00646ACE">
        <w:trPr>
          <w:trHeight w:val="5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85A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D6A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89B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17C4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2A8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C274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266161" w14:paraId="1376E6E8" w14:textId="77777777" w:rsidTr="00646ACE">
        <w:trPr>
          <w:trHeight w:val="5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F5B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5A2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DF1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B71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F50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1EB" w14:textId="77777777" w:rsidR="00BC7D3A" w:rsidRDefault="00BC7D3A" w:rsidP="00646ACE">
            <w:pPr>
              <w:spacing w:line="5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53850049" w14:textId="77777777" w:rsidR="0040191A" w:rsidRDefault="0040191A" w:rsidP="0040191A">
      <w:pPr>
        <w:spacing w:line="520" w:lineRule="exact"/>
        <w:rPr>
          <w:rFonts w:asciiTheme="minorEastAsia" w:hAnsiTheme="minorEastAsia" w:cstheme="minorEastAsia"/>
          <w:sz w:val="28"/>
          <w:szCs w:val="28"/>
        </w:rPr>
      </w:pPr>
    </w:p>
    <w:p w14:paraId="3068DE97" w14:textId="77777777" w:rsidR="000E0954" w:rsidRPr="000E0954" w:rsidRDefault="000E0954" w:rsidP="000E0954"/>
    <w:bookmarkEnd w:id="0"/>
    <w:p w14:paraId="42301A2D" w14:textId="77777777" w:rsidR="00744E37" w:rsidRDefault="00744E37" w:rsidP="006704EA">
      <w:pPr>
        <w:jc w:val="left"/>
        <w:rPr>
          <w:rFonts w:ascii="宋体" w:hAnsi="宋体" w:cs="宋体"/>
          <w:b/>
          <w:bCs/>
          <w:sz w:val="28"/>
          <w:szCs w:val="32"/>
        </w:rPr>
      </w:pPr>
    </w:p>
    <w:tbl>
      <w:tblPr>
        <w:tblpPr w:leftFromText="181" w:rightFromText="181" w:vertAnchor="page" w:horzAnchor="margin" w:tblpY="13637"/>
        <w:tblOverlap w:val="never"/>
        <w:tblW w:w="9666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2441"/>
      </w:tblGrid>
      <w:tr w:rsidR="00266161" w14:paraId="3AA1A625" w14:textId="77777777" w:rsidTr="00903CD9">
        <w:trPr>
          <w:cantSplit/>
          <w:trHeight w:val="539"/>
        </w:trPr>
        <w:tc>
          <w:tcPr>
            <w:tcW w:w="9666" w:type="dxa"/>
            <w:gridSpan w:val="2"/>
          </w:tcPr>
          <w:p w14:paraId="4A690996" w14:textId="77777777" w:rsidR="00903CD9" w:rsidRPr="00E15BC0" w:rsidRDefault="009403D0" w:rsidP="00903CD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15BC0">
              <w:rPr>
                <w:rFonts w:ascii="仿宋_GB2312" w:eastAsia="仿宋_GB2312"/>
                <w:sz w:val="28"/>
                <w:szCs w:val="28"/>
              </w:rPr>
              <w:t>信息公开属性</w:t>
            </w:r>
            <w:r w:rsidRPr="00E15BC0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bookmarkStart w:id="2" w:name="公开属性"/>
            <w:r w:rsidRPr="00E15BC0">
              <w:rPr>
                <w:rFonts w:ascii="仿宋_GB2312" w:eastAsia="仿宋_GB2312" w:hint="eastAsia"/>
                <w:sz w:val="28"/>
                <w:szCs w:val="28"/>
              </w:rPr>
              <w:t>公开</w:t>
            </w:r>
            <w:bookmarkEnd w:id="2"/>
          </w:p>
        </w:tc>
      </w:tr>
      <w:tr w:rsidR="00266161" w14:paraId="3D838C31" w14:textId="77777777" w:rsidTr="00903CD9">
        <w:trPr>
          <w:cantSplit/>
          <w:trHeight w:val="536"/>
        </w:trPr>
        <w:tc>
          <w:tcPr>
            <w:tcW w:w="7225" w:type="dxa"/>
          </w:tcPr>
          <w:p w14:paraId="666FAD6F" w14:textId="77777777" w:rsidR="00903CD9" w:rsidRDefault="009403D0" w:rsidP="00903CD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抄送：</w:t>
            </w:r>
            <w:bookmarkStart w:id="3" w:name="抄送"/>
            <w:r>
              <w:rPr>
                <w:rFonts w:ascii="仿宋_GB2312" w:eastAsia="仿宋_GB2312" w:hint="eastAsia"/>
                <w:sz w:val="28"/>
                <w:szCs w:val="28"/>
              </w:rPr>
              <w:t>协会其他会员单位</w:t>
            </w:r>
            <w:bookmarkEnd w:id="3"/>
          </w:p>
          <w:p w14:paraId="655D6CEA" w14:textId="77777777" w:rsidR="00903CD9" w:rsidRPr="00E15BC0" w:rsidRDefault="009403D0" w:rsidP="00903CD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抄报：</w:t>
            </w:r>
            <w:bookmarkStart w:id="4" w:name="抄报"/>
            <w:bookmarkEnd w:id="4"/>
          </w:p>
        </w:tc>
        <w:tc>
          <w:tcPr>
            <w:tcW w:w="2441" w:type="dxa"/>
          </w:tcPr>
          <w:p w14:paraId="4C2834EF" w14:textId="77777777" w:rsidR="00903CD9" w:rsidRPr="00E15BC0" w:rsidRDefault="009403D0" w:rsidP="00903CD9"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bookmarkStart w:id="5" w:name="发文日期"/>
            <w:r w:rsidRPr="00E15BC0">
              <w:rPr>
                <w:rFonts w:ascii="仿宋_GB2312" w:eastAsia="仿宋_GB2312"/>
                <w:sz w:val="28"/>
                <w:szCs w:val="28"/>
              </w:rPr>
              <w:t>2023-02-08</w:t>
            </w:r>
            <w:bookmarkEnd w:id="5"/>
            <w:r w:rsidRPr="00E15BC0">
              <w:rPr>
                <w:rFonts w:ascii="仿宋_GB2312" w:eastAsia="仿宋_GB2312"/>
                <w:sz w:val="28"/>
                <w:szCs w:val="28"/>
              </w:rPr>
              <w:t>印发</w:t>
            </w:r>
          </w:p>
        </w:tc>
      </w:tr>
    </w:tbl>
    <w:p w14:paraId="7AA605B2" w14:textId="77777777" w:rsidR="00986EA0" w:rsidRDefault="00986EA0" w:rsidP="00903CD9">
      <w:pPr>
        <w:ind w:right="1124"/>
        <w:rPr>
          <w:rFonts w:ascii="宋体" w:hAnsi="宋体" w:cs="宋体"/>
          <w:b/>
          <w:bCs/>
          <w:sz w:val="28"/>
          <w:szCs w:val="32"/>
        </w:rPr>
      </w:pPr>
    </w:p>
    <w:sectPr w:rsidR="00986EA0">
      <w:footerReference w:type="defaul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2B5BA" w14:textId="77777777" w:rsidR="00251036" w:rsidRDefault="00251036">
      <w:r>
        <w:separator/>
      </w:r>
    </w:p>
  </w:endnote>
  <w:endnote w:type="continuationSeparator" w:id="0">
    <w:p w14:paraId="050572F6" w14:textId="77777777" w:rsidR="00251036" w:rsidRDefault="0025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CE646" w14:textId="77777777" w:rsidR="006A2337" w:rsidRDefault="009403D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476098" wp14:editId="755176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CDF94" w14:textId="77777777" w:rsidR="006A2337" w:rsidRDefault="009403D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E03D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C606D0">
                            <w:rPr>
                              <w:noProof/>
                            </w:rPr>
                            <w:fldChar w:fldCharType="begin"/>
                          </w:r>
                          <w:r w:rsidR="00C606D0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C606D0">
                            <w:rPr>
                              <w:noProof/>
                            </w:rPr>
                            <w:fldChar w:fldCharType="separate"/>
                          </w:r>
                          <w:r w:rsidR="00BE03DD">
                            <w:rPr>
                              <w:noProof/>
                            </w:rPr>
                            <w:t>1</w:t>
                          </w:r>
                          <w:r w:rsidR="00C606D0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76098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14CDF94" w14:textId="77777777" w:rsidR="006A2337" w:rsidRDefault="009403D0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E03D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C606D0">
                      <w:rPr>
                        <w:noProof/>
                      </w:rPr>
                      <w:fldChar w:fldCharType="begin"/>
                    </w:r>
                    <w:r w:rsidR="00C606D0">
                      <w:rPr>
                        <w:noProof/>
                      </w:rPr>
                      <w:instrText xml:space="preserve"> NUMPAGES  \* MERGEFORMAT </w:instrText>
                    </w:r>
                    <w:r w:rsidR="00C606D0">
                      <w:rPr>
                        <w:noProof/>
                      </w:rPr>
                      <w:fldChar w:fldCharType="separate"/>
                    </w:r>
                    <w:r w:rsidR="00BE03DD">
                      <w:rPr>
                        <w:noProof/>
                      </w:rPr>
                      <w:t>1</w:t>
                    </w:r>
                    <w:r w:rsidR="00C606D0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1A964" w14:textId="77777777" w:rsidR="00251036" w:rsidRDefault="00251036">
      <w:r>
        <w:separator/>
      </w:r>
    </w:p>
  </w:footnote>
  <w:footnote w:type="continuationSeparator" w:id="0">
    <w:p w14:paraId="24200A59" w14:textId="77777777" w:rsidR="00251036" w:rsidRDefault="0025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407E7"/>
    <w:multiLevelType w:val="singleLevel"/>
    <w:tmpl w:val="25F407E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ADC7973"/>
    <w:multiLevelType w:val="hybridMultilevel"/>
    <w:tmpl w:val="73A034EE"/>
    <w:lvl w:ilvl="0" w:tplc="03BEE6A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29AE6122" w:tentative="1">
      <w:start w:val="1"/>
      <w:numFmt w:val="lowerLetter"/>
      <w:lvlText w:val="%2)"/>
      <w:lvlJc w:val="left"/>
      <w:pPr>
        <w:ind w:left="1305" w:hanging="420"/>
      </w:pPr>
    </w:lvl>
    <w:lvl w:ilvl="2" w:tplc="BC9C4EC0" w:tentative="1">
      <w:start w:val="1"/>
      <w:numFmt w:val="lowerRoman"/>
      <w:lvlText w:val="%3."/>
      <w:lvlJc w:val="right"/>
      <w:pPr>
        <w:ind w:left="1725" w:hanging="420"/>
      </w:pPr>
    </w:lvl>
    <w:lvl w:ilvl="3" w:tplc="6C6AB71C" w:tentative="1">
      <w:start w:val="1"/>
      <w:numFmt w:val="decimal"/>
      <w:lvlText w:val="%4."/>
      <w:lvlJc w:val="left"/>
      <w:pPr>
        <w:ind w:left="2145" w:hanging="420"/>
      </w:pPr>
    </w:lvl>
    <w:lvl w:ilvl="4" w:tplc="2764958C" w:tentative="1">
      <w:start w:val="1"/>
      <w:numFmt w:val="lowerLetter"/>
      <w:lvlText w:val="%5)"/>
      <w:lvlJc w:val="left"/>
      <w:pPr>
        <w:ind w:left="2565" w:hanging="420"/>
      </w:pPr>
    </w:lvl>
    <w:lvl w:ilvl="5" w:tplc="A062411A" w:tentative="1">
      <w:start w:val="1"/>
      <w:numFmt w:val="lowerRoman"/>
      <w:lvlText w:val="%6."/>
      <w:lvlJc w:val="right"/>
      <w:pPr>
        <w:ind w:left="2985" w:hanging="420"/>
      </w:pPr>
    </w:lvl>
    <w:lvl w:ilvl="6" w:tplc="0DC0D7A8" w:tentative="1">
      <w:start w:val="1"/>
      <w:numFmt w:val="decimal"/>
      <w:lvlText w:val="%7."/>
      <w:lvlJc w:val="left"/>
      <w:pPr>
        <w:ind w:left="3405" w:hanging="420"/>
      </w:pPr>
    </w:lvl>
    <w:lvl w:ilvl="7" w:tplc="DE04E0B4" w:tentative="1">
      <w:start w:val="1"/>
      <w:numFmt w:val="lowerLetter"/>
      <w:lvlText w:val="%8)"/>
      <w:lvlJc w:val="left"/>
      <w:pPr>
        <w:ind w:left="3825" w:hanging="420"/>
      </w:pPr>
    </w:lvl>
    <w:lvl w:ilvl="8" w:tplc="D75EB1B2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 w15:restartNumberingAfterBreak="0">
    <w:nsid w:val="6987270A"/>
    <w:multiLevelType w:val="hybridMultilevel"/>
    <w:tmpl w:val="30EAE910"/>
    <w:lvl w:ilvl="0" w:tplc="8870B73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67B062D4" w:tentative="1">
      <w:start w:val="1"/>
      <w:numFmt w:val="lowerLetter"/>
      <w:lvlText w:val="%2)"/>
      <w:lvlJc w:val="left"/>
      <w:pPr>
        <w:ind w:left="1305" w:hanging="420"/>
      </w:pPr>
    </w:lvl>
    <w:lvl w:ilvl="2" w:tplc="F6E8DEFC" w:tentative="1">
      <w:start w:val="1"/>
      <w:numFmt w:val="lowerRoman"/>
      <w:lvlText w:val="%3."/>
      <w:lvlJc w:val="right"/>
      <w:pPr>
        <w:ind w:left="1725" w:hanging="420"/>
      </w:pPr>
    </w:lvl>
    <w:lvl w:ilvl="3" w:tplc="F050AFDE" w:tentative="1">
      <w:start w:val="1"/>
      <w:numFmt w:val="decimal"/>
      <w:lvlText w:val="%4."/>
      <w:lvlJc w:val="left"/>
      <w:pPr>
        <w:ind w:left="2145" w:hanging="420"/>
      </w:pPr>
    </w:lvl>
    <w:lvl w:ilvl="4" w:tplc="7FBE303C" w:tentative="1">
      <w:start w:val="1"/>
      <w:numFmt w:val="lowerLetter"/>
      <w:lvlText w:val="%5)"/>
      <w:lvlJc w:val="left"/>
      <w:pPr>
        <w:ind w:left="2565" w:hanging="420"/>
      </w:pPr>
    </w:lvl>
    <w:lvl w:ilvl="5" w:tplc="F0769588" w:tentative="1">
      <w:start w:val="1"/>
      <w:numFmt w:val="lowerRoman"/>
      <w:lvlText w:val="%6."/>
      <w:lvlJc w:val="right"/>
      <w:pPr>
        <w:ind w:left="2985" w:hanging="420"/>
      </w:pPr>
    </w:lvl>
    <w:lvl w:ilvl="6" w:tplc="15D854F8" w:tentative="1">
      <w:start w:val="1"/>
      <w:numFmt w:val="decimal"/>
      <w:lvlText w:val="%7."/>
      <w:lvlJc w:val="left"/>
      <w:pPr>
        <w:ind w:left="3405" w:hanging="420"/>
      </w:pPr>
    </w:lvl>
    <w:lvl w:ilvl="7" w:tplc="05FC008C" w:tentative="1">
      <w:start w:val="1"/>
      <w:numFmt w:val="lowerLetter"/>
      <w:lvlText w:val="%8)"/>
      <w:lvlJc w:val="left"/>
      <w:pPr>
        <w:ind w:left="3825" w:hanging="420"/>
      </w:pPr>
    </w:lvl>
    <w:lvl w:ilvl="8" w:tplc="41E2FB44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 w15:restartNumberingAfterBreak="0">
    <w:nsid w:val="7BC50D94"/>
    <w:multiLevelType w:val="hybridMultilevel"/>
    <w:tmpl w:val="F9722718"/>
    <w:lvl w:ilvl="0" w:tplc="FA7AB548">
      <w:start w:val="1"/>
      <w:numFmt w:val="japaneseCounting"/>
      <w:lvlText w:val="%1."/>
      <w:lvlJc w:val="left"/>
      <w:pPr>
        <w:ind w:left="960" w:hanging="495"/>
      </w:pPr>
      <w:rPr>
        <w:rFonts w:hint="default"/>
      </w:rPr>
    </w:lvl>
    <w:lvl w:ilvl="1" w:tplc="22B861F0" w:tentative="1">
      <w:start w:val="1"/>
      <w:numFmt w:val="lowerLetter"/>
      <w:lvlText w:val="%2)"/>
      <w:lvlJc w:val="left"/>
      <w:pPr>
        <w:ind w:left="1305" w:hanging="420"/>
      </w:pPr>
    </w:lvl>
    <w:lvl w:ilvl="2" w:tplc="AFA61ABC" w:tentative="1">
      <w:start w:val="1"/>
      <w:numFmt w:val="lowerRoman"/>
      <w:lvlText w:val="%3."/>
      <w:lvlJc w:val="right"/>
      <w:pPr>
        <w:ind w:left="1725" w:hanging="420"/>
      </w:pPr>
    </w:lvl>
    <w:lvl w:ilvl="3" w:tplc="1B84FB12" w:tentative="1">
      <w:start w:val="1"/>
      <w:numFmt w:val="decimal"/>
      <w:lvlText w:val="%4."/>
      <w:lvlJc w:val="left"/>
      <w:pPr>
        <w:ind w:left="2145" w:hanging="420"/>
      </w:pPr>
    </w:lvl>
    <w:lvl w:ilvl="4" w:tplc="A4F83CC8" w:tentative="1">
      <w:start w:val="1"/>
      <w:numFmt w:val="lowerLetter"/>
      <w:lvlText w:val="%5)"/>
      <w:lvlJc w:val="left"/>
      <w:pPr>
        <w:ind w:left="2565" w:hanging="420"/>
      </w:pPr>
    </w:lvl>
    <w:lvl w:ilvl="5" w:tplc="1F323638" w:tentative="1">
      <w:start w:val="1"/>
      <w:numFmt w:val="lowerRoman"/>
      <w:lvlText w:val="%6."/>
      <w:lvlJc w:val="right"/>
      <w:pPr>
        <w:ind w:left="2985" w:hanging="420"/>
      </w:pPr>
    </w:lvl>
    <w:lvl w:ilvl="6" w:tplc="876CAB18" w:tentative="1">
      <w:start w:val="1"/>
      <w:numFmt w:val="decimal"/>
      <w:lvlText w:val="%7."/>
      <w:lvlJc w:val="left"/>
      <w:pPr>
        <w:ind w:left="3405" w:hanging="420"/>
      </w:pPr>
    </w:lvl>
    <w:lvl w:ilvl="7" w:tplc="2D72DBCE" w:tentative="1">
      <w:start w:val="1"/>
      <w:numFmt w:val="lowerLetter"/>
      <w:lvlText w:val="%8)"/>
      <w:lvlJc w:val="left"/>
      <w:pPr>
        <w:ind w:left="3825" w:hanging="420"/>
      </w:pPr>
    </w:lvl>
    <w:lvl w:ilvl="8" w:tplc="02EEA2C6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639E"/>
    <w:rsid w:val="0005059C"/>
    <w:rsid w:val="00051407"/>
    <w:rsid w:val="000626EB"/>
    <w:rsid w:val="000659C9"/>
    <w:rsid w:val="000705F2"/>
    <w:rsid w:val="00071EE4"/>
    <w:rsid w:val="000738F7"/>
    <w:rsid w:val="00074059"/>
    <w:rsid w:val="00080D54"/>
    <w:rsid w:val="00082131"/>
    <w:rsid w:val="000A3B27"/>
    <w:rsid w:val="000B4662"/>
    <w:rsid w:val="000C117D"/>
    <w:rsid w:val="000E0954"/>
    <w:rsid w:val="000E3FC9"/>
    <w:rsid w:val="00110D04"/>
    <w:rsid w:val="0014384A"/>
    <w:rsid w:val="001555B6"/>
    <w:rsid w:val="00162CD9"/>
    <w:rsid w:val="001830D7"/>
    <w:rsid w:val="00187623"/>
    <w:rsid w:val="001977CF"/>
    <w:rsid w:val="001A4D2D"/>
    <w:rsid w:val="001A5C0B"/>
    <w:rsid w:val="001F1B69"/>
    <w:rsid w:val="001F4D2E"/>
    <w:rsid w:val="0020368E"/>
    <w:rsid w:val="00222A61"/>
    <w:rsid w:val="00230E5B"/>
    <w:rsid w:val="00251036"/>
    <w:rsid w:val="00260285"/>
    <w:rsid w:val="00266161"/>
    <w:rsid w:val="002C0DD5"/>
    <w:rsid w:val="002C19B4"/>
    <w:rsid w:val="002C588F"/>
    <w:rsid w:val="00334409"/>
    <w:rsid w:val="00335F54"/>
    <w:rsid w:val="003428E6"/>
    <w:rsid w:val="003800D2"/>
    <w:rsid w:val="00385F95"/>
    <w:rsid w:val="00386C0A"/>
    <w:rsid w:val="003A1FC0"/>
    <w:rsid w:val="003C3936"/>
    <w:rsid w:val="003D772B"/>
    <w:rsid w:val="003F6901"/>
    <w:rsid w:val="0040191A"/>
    <w:rsid w:val="00415EA3"/>
    <w:rsid w:val="0041770B"/>
    <w:rsid w:val="00431693"/>
    <w:rsid w:val="00445CBE"/>
    <w:rsid w:val="00460487"/>
    <w:rsid w:val="00466787"/>
    <w:rsid w:val="00470834"/>
    <w:rsid w:val="00497788"/>
    <w:rsid w:val="004A36FA"/>
    <w:rsid w:val="004A37F1"/>
    <w:rsid w:val="004B3E92"/>
    <w:rsid w:val="004B5E14"/>
    <w:rsid w:val="004C42B7"/>
    <w:rsid w:val="004C4F42"/>
    <w:rsid w:val="004C55EA"/>
    <w:rsid w:val="004F121A"/>
    <w:rsid w:val="004F3668"/>
    <w:rsid w:val="0050702C"/>
    <w:rsid w:val="00521422"/>
    <w:rsid w:val="005275F2"/>
    <w:rsid w:val="00543F58"/>
    <w:rsid w:val="00570BE5"/>
    <w:rsid w:val="00573835"/>
    <w:rsid w:val="00575417"/>
    <w:rsid w:val="0057653F"/>
    <w:rsid w:val="0058012F"/>
    <w:rsid w:val="00586E27"/>
    <w:rsid w:val="0059208E"/>
    <w:rsid w:val="005A506F"/>
    <w:rsid w:val="005B1BFD"/>
    <w:rsid w:val="005C0CF8"/>
    <w:rsid w:val="005F53E3"/>
    <w:rsid w:val="0064366A"/>
    <w:rsid w:val="00646ACE"/>
    <w:rsid w:val="006543DD"/>
    <w:rsid w:val="00660300"/>
    <w:rsid w:val="006704EA"/>
    <w:rsid w:val="00671ED0"/>
    <w:rsid w:val="00674423"/>
    <w:rsid w:val="00682385"/>
    <w:rsid w:val="006A0064"/>
    <w:rsid w:val="006A2337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D67DB"/>
    <w:rsid w:val="007E4BAE"/>
    <w:rsid w:val="0081301C"/>
    <w:rsid w:val="00827E50"/>
    <w:rsid w:val="0083282B"/>
    <w:rsid w:val="008368AB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A45B5"/>
    <w:rsid w:val="008D35AA"/>
    <w:rsid w:val="008E69C8"/>
    <w:rsid w:val="008F1AAF"/>
    <w:rsid w:val="008F3683"/>
    <w:rsid w:val="00903CD9"/>
    <w:rsid w:val="0090641D"/>
    <w:rsid w:val="00906C03"/>
    <w:rsid w:val="009115E5"/>
    <w:rsid w:val="00914E40"/>
    <w:rsid w:val="009229CF"/>
    <w:rsid w:val="00935DF0"/>
    <w:rsid w:val="00936D3E"/>
    <w:rsid w:val="009403D0"/>
    <w:rsid w:val="00941BC2"/>
    <w:rsid w:val="0096271C"/>
    <w:rsid w:val="00976712"/>
    <w:rsid w:val="009769E8"/>
    <w:rsid w:val="00986EA0"/>
    <w:rsid w:val="009961C8"/>
    <w:rsid w:val="009A170A"/>
    <w:rsid w:val="009B3D10"/>
    <w:rsid w:val="009C3199"/>
    <w:rsid w:val="009E3854"/>
    <w:rsid w:val="00A01379"/>
    <w:rsid w:val="00A10868"/>
    <w:rsid w:val="00A10B79"/>
    <w:rsid w:val="00A14ED5"/>
    <w:rsid w:val="00A2785D"/>
    <w:rsid w:val="00A401B4"/>
    <w:rsid w:val="00A75C9D"/>
    <w:rsid w:val="00A86976"/>
    <w:rsid w:val="00A949C3"/>
    <w:rsid w:val="00AA091D"/>
    <w:rsid w:val="00AA35F2"/>
    <w:rsid w:val="00AA4262"/>
    <w:rsid w:val="00AB501F"/>
    <w:rsid w:val="00AB6F29"/>
    <w:rsid w:val="00AD0A67"/>
    <w:rsid w:val="00AD1D40"/>
    <w:rsid w:val="00AD5AB1"/>
    <w:rsid w:val="00AE48CE"/>
    <w:rsid w:val="00AF6BA6"/>
    <w:rsid w:val="00B525F9"/>
    <w:rsid w:val="00B63C28"/>
    <w:rsid w:val="00B63E8F"/>
    <w:rsid w:val="00B67BCE"/>
    <w:rsid w:val="00B815EF"/>
    <w:rsid w:val="00B90FF1"/>
    <w:rsid w:val="00B91F1C"/>
    <w:rsid w:val="00BA1120"/>
    <w:rsid w:val="00BA53CF"/>
    <w:rsid w:val="00BB05D2"/>
    <w:rsid w:val="00BB28E7"/>
    <w:rsid w:val="00BC6CB2"/>
    <w:rsid w:val="00BC7D3A"/>
    <w:rsid w:val="00BD3BE9"/>
    <w:rsid w:val="00BE03DD"/>
    <w:rsid w:val="00BF1AE4"/>
    <w:rsid w:val="00C03622"/>
    <w:rsid w:val="00C07EBD"/>
    <w:rsid w:val="00C11996"/>
    <w:rsid w:val="00C4020F"/>
    <w:rsid w:val="00C4758D"/>
    <w:rsid w:val="00C606D0"/>
    <w:rsid w:val="00C66C7E"/>
    <w:rsid w:val="00C80D3C"/>
    <w:rsid w:val="00CA64BA"/>
    <w:rsid w:val="00CB26C1"/>
    <w:rsid w:val="00CB6E65"/>
    <w:rsid w:val="00CC587F"/>
    <w:rsid w:val="00CE011F"/>
    <w:rsid w:val="00D06EF5"/>
    <w:rsid w:val="00D10575"/>
    <w:rsid w:val="00D308CF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15BC0"/>
    <w:rsid w:val="00E26C41"/>
    <w:rsid w:val="00E347DC"/>
    <w:rsid w:val="00E36AB6"/>
    <w:rsid w:val="00E80648"/>
    <w:rsid w:val="00E80A66"/>
    <w:rsid w:val="00EA712A"/>
    <w:rsid w:val="00EF6DEC"/>
    <w:rsid w:val="00F00511"/>
    <w:rsid w:val="00F2754F"/>
    <w:rsid w:val="00F35168"/>
    <w:rsid w:val="00F3627D"/>
    <w:rsid w:val="00F3771D"/>
    <w:rsid w:val="00F41F53"/>
    <w:rsid w:val="00F442E2"/>
    <w:rsid w:val="00F62121"/>
    <w:rsid w:val="00F64CEC"/>
    <w:rsid w:val="00FA38BA"/>
    <w:rsid w:val="00FA7ADC"/>
    <w:rsid w:val="00FB191F"/>
    <w:rsid w:val="00FB7368"/>
    <w:rsid w:val="00FD4DC4"/>
    <w:rsid w:val="00FE1BA9"/>
    <w:rsid w:val="00FF0408"/>
    <w:rsid w:val="04355AFD"/>
    <w:rsid w:val="054B6399"/>
    <w:rsid w:val="0B5A3E3E"/>
    <w:rsid w:val="13DD32E9"/>
    <w:rsid w:val="27CF7ED7"/>
    <w:rsid w:val="29A273F2"/>
    <w:rsid w:val="516E072D"/>
    <w:rsid w:val="54110A5C"/>
    <w:rsid w:val="546D3595"/>
    <w:rsid w:val="572E00E2"/>
    <w:rsid w:val="5B612E3C"/>
    <w:rsid w:val="739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87BBA"/>
  <w15:docId w15:val="{AF03A0DB-3AFD-4D79-81F9-9513336D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0954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sid w:val="000E0954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formulas xmlns="http://www.yonyou.com/formula"/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4B3D10-1FD6-4585-B7D9-5AE11DCB04C0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58B05529-A428-46A3-8B61-CF3A39D775EF}">
  <ds:schemaRefs>
    <ds:schemaRef ds:uri="http://www.yonyou.com/formula"/>
  </ds:schemaRefs>
</ds:datastoreItem>
</file>

<file path=customXml/itemProps4.xml><?xml version="1.0" encoding="utf-8"?>
<ds:datastoreItem xmlns:ds="http://schemas.openxmlformats.org/officeDocument/2006/customXml" ds:itemID="{2DA8458E-5D0D-4FC0-9292-3DE64A918155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洪 菲</cp:lastModifiedBy>
  <cp:revision>7</cp:revision>
  <cp:lastPrinted>2019-07-24T06:32:00Z</cp:lastPrinted>
  <dcterms:created xsi:type="dcterms:W3CDTF">2023-02-09T07:07:00Z</dcterms:created>
  <dcterms:modified xsi:type="dcterms:W3CDTF">2023-02-09T07:08:00Z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