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E2" w:rsidRDefault="008D2099">
      <w:pPr>
        <w:rPr>
          <w:bCs/>
          <w:sz w:val="28"/>
          <w:szCs w:val="28"/>
        </w:rPr>
      </w:pPr>
      <w:r>
        <w:rPr>
          <w:rFonts w:hint="eastAsia"/>
          <w:bCs/>
          <w:sz w:val="28"/>
          <w:szCs w:val="28"/>
        </w:rPr>
        <w:t>附件</w:t>
      </w:r>
      <w:r>
        <w:rPr>
          <w:rFonts w:hint="eastAsia"/>
          <w:bCs/>
          <w:sz w:val="28"/>
          <w:szCs w:val="28"/>
        </w:rPr>
        <w:t>1</w:t>
      </w:r>
      <w:r>
        <w:rPr>
          <w:rFonts w:hint="eastAsia"/>
          <w:bCs/>
          <w:sz w:val="28"/>
          <w:szCs w:val="28"/>
        </w:rPr>
        <w:t>：</w:t>
      </w:r>
    </w:p>
    <w:p w:rsidR="00790DE2" w:rsidRDefault="008D2099">
      <w:pPr>
        <w:pStyle w:val="1"/>
        <w:ind w:leftChars="157" w:left="1053" w:hangingChars="200" w:hanging="723"/>
        <w:jc w:val="center"/>
      </w:pPr>
      <w:r>
        <w:rPr>
          <w:rFonts w:ascii="宋体" w:eastAsia="宋体" w:hAnsi="宋体" w:cs="Times New Roman" w:hint="eastAsia"/>
          <w:bCs w:val="0"/>
          <w:snapToGrid w:val="0"/>
          <w:kern w:val="24"/>
          <w:sz w:val="36"/>
          <w:szCs w:val="36"/>
        </w:rPr>
        <w:t>中国化工施工企业协会信息化工作委员会第二届委员会委员参会名单</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檀贵兵  中化二建集团有限公司总工程师 </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韩爱生 杭州新中大科技股份有限公司总裁</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范学东 中国化工施工企业协会 副秘书长</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潘新宇  中国化学工程第三建设有限公司总工程师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李  季  </w:t>
      </w:r>
      <w:proofErr w:type="gramStart"/>
      <w:r>
        <w:rPr>
          <w:rFonts w:ascii="宋体" w:eastAsia="宋体" w:hAnsi="宋体" w:cs="Times New Roman" w:hint="eastAsia"/>
          <w:snapToGrid w:val="0"/>
          <w:kern w:val="24"/>
          <w:sz w:val="28"/>
          <w:szCs w:val="28"/>
        </w:rPr>
        <w:t>赛鼎工程</w:t>
      </w:r>
      <w:proofErr w:type="gramEnd"/>
      <w:r>
        <w:rPr>
          <w:rFonts w:ascii="宋体" w:eastAsia="宋体" w:hAnsi="宋体" w:cs="Times New Roman" w:hint="eastAsia"/>
          <w:snapToGrid w:val="0"/>
          <w:kern w:val="24"/>
          <w:sz w:val="28"/>
          <w:szCs w:val="28"/>
        </w:rPr>
        <w:t xml:space="preserve">有限公司副总经理 </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肖  </w:t>
      </w:r>
      <w:proofErr w:type="gramStart"/>
      <w:r>
        <w:rPr>
          <w:rFonts w:ascii="宋体" w:eastAsia="宋体" w:hAnsi="宋体" w:cs="Times New Roman" w:hint="eastAsia"/>
          <w:snapToGrid w:val="0"/>
          <w:kern w:val="24"/>
          <w:sz w:val="28"/>
          <w:szCs w:val="28"/>
        </w:rPr>
        <w:t>逸</w:t>
      </w:r>
      <w:proofErr w:type="gramEnd"/>
      <w:r>
        <w:rPr>
          <w:rFonts w:ascii="宋体" w:eastAsia="宋体" w:hAnsi="宋体" w:cs="Times New Roman" w:hint="eastAsia"/>
          <w:snapToGrid w:val="0"/>
          <w:kern w:val="24"/>
          <w:sz w:val="28"/>
          <w:szCs w:val="28"/>
        </w:rPr>
        <w:t xml:space="preserve">  中国化学工程第六建设有限公司总工程师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黄俊斌  中国化学工程第七建设有限公司总工程师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张国涛  中国化学工程第九建设有限公司总工程师 </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刘体义</w:t>
      </w:r>
      <w:proofErr w:type="gramEnd"/>
      <w:r>
        <w:rPr>
          <w:rFonts w:ascii="宋体" w:eastAsia="宋体" w:hAnsi="宋体" w:cs="Times New Roman" w:hint="eastAsia"/>
          <w:snapToGrid w:val="0"/>
          <w:kern w:val="24"/>
          <w:sz w:val="28"/>
          <w:szCs w:val="28"/>
        </w:rPr>
        <w:t xml:space="preserve">  中国化学工程第十一建设有限公司总工程师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王绪平  中国化学工程第十六建设有限公司总工程师</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张万虎</w:t>
      </w:r>
      <w:proofErr w:type="gramEnd"/>
      <w:r>
        <w:rPr>
          <w:rFonts w:ascii="宋体" w:eastAsia="宋体" w:hAnsi="宋体" w:cs="Times New Roman" w:hint="eastAsia"/>
          <w:snapToGrid w:val="0"/>
          <w:kern w:val="24"/>
          <w:sz w:val="28"/>
          <w:szCs w:val="28"/>
        </w:rPr>
        <w:t xml:space="preserve">  中国化学工程重型机械化有限公司总工程师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夏  </w:t>
      </w:r>
      <w:proofErr w:type="gramStart"/>
      <w:r>
        <w:rPr>
          <w:rFonts w:ascii="宋体" w:eastAsia="宋体" w:hAnsi="宋体" w:cs="Times New Roman" w:hint="eastAsia"/>
          <w:snapToGrid w:val="0"/>
          <w:kern w:val="24"/>
          <w:sz w:val="28"/>
          <w:szCs w:val="28"/>
        </w:rPr>
        <w:t>斐</w:t>
      </w:r>
      <w:proofErr w:type="gramEnd"/>
      <w:r>
        <w:rPr>
          <w:rFonts w:ascii="宋体" w:eastAsia="宋体" w:hAnsi="宋体" w:cs="Times New Roman" w:hint="eastAsia"/>
          <w:snapToGrid w:val="0"/>
          <w:kern w:val="24"/>
          <w:sz w:val="28"/>
          <w:szCs w:val="28"/>
        </w:rPr>
        <w:t xml:space="preserve">  南京南化建设有限公司总经理助理</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王晓钟  中化二建集团有限公司信息部副主任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朱  勤  中国化工施工企业协会 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叶峻松  中国化学工程第三建设有限公司数据中心主任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易  华  中国化学工程第七建设有限公司信息中心主任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张树国  中国化学工程第六建设有限公司信息中心主任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 xml:space="preserve">杨  </w:t>
      </w:r>
      <w:proofErr w:type="gramStart"/>
      <w:r>
        <w:rPr>
          <w:rFonts w:ascii="宋体" w:eastAsia="宋体" w:hAnsi="宋体" w:cs="Times New Roman" w:hint="eastAsia"/>
          <w:snapToGrid w:val="0"/>
          <w:kern w:val="24"/>
          <w:sz w:val="28"/>
          <w:szCs w:val="28"/>
        </w:rPr>
        <w:t>昱</w:t>
      </w:r>
      <w:proofErr w:type="gramEnd"/>
      <w:r>
        <w:rPr>
          <w:rFonts w:ascii="宋体" w:eastAsia="宋体" w:hAnsi="宋体" w:cs="Times New Roman" w:hint="eastAsia"/>
          <w:snapToGrid w:val="0"/>
          <w:kern w:val="24"/>
          <w:sz w:val="28"/>
          <w:szCs w:val="28"/>
        </w:rPr>
        <w:t xml:space="preserve">  中国核工业第五建设有限公司信息中心主任</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lastRenderedPageBreak/>
        <w:t>钱晓丽</w:t>
      </w:r>
      <w:proofErr w:type="gramEnd"/>
      <w:r>
        <w:rPr>
          <w:rFonts w:ascii="宋体" w:eastAsia="宋体" w:hAnsi="宋体" w:cs="Times New Roman" w:hint="eastAsia"/>
          <w:snapToGrid w:val="0"/>
          <w:kern w:val="24"/>
          <w:sz w:val="28"/>
          <w:szCs w:val="28"/>
        </w:rPr>
        <w:t xml:space="preserve">   江苏启安建设集团公司信息中心主任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蔡雷萌   南京南化建设有限公司副总工程师兼技术部主任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王海亮   山西省工业设备安装集团有限公司BIM信息技术研究院副院长</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糜森迁</w:t>
      </w:r>
      <w:proofErr w:type="gramEnd"/>
      <w:r>
        <w:rPr>
          <w:rFonts w:ascii="宋体" w:eastAsia="宋体" w:hAnsi="宋体" w:cs="Times New Roman" w:hint="eastAsia"/>
          <w:snapToGrid w:val="0"/>
          <w:kern w:val="24"/>
          <w:sz w:val="28"/>
          <w:szCs w:val="28"/>
        </w:rPr>
        <w:tab/>
        <w:t>中国化学工程第十四建设有限公司技术部副部长</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付君剑</w:t>
      </w:r>
      <w:proofErr w:type="gramEnd"/>
      <w:r>
        <w:rPr>
          <w:rFonts w:ascii="宋体" w:eastAsia="宋体" w:hAnsi="宋体" w:cs="Times New Roman" w:hint="eastAsia"/>
          <w:snapToGrid w:val="0"/>
          <w:kern w:val="24"/>
          <w:sz w:val="28"/>
          <w:szCs w:val="28"/>
        </w:rPr>
        <w:tab/>
        <w:t>中国化学工程第六建设有限公司信息中心副主任</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何应选</w:t>
      </w:r>
      <w:r>
        <w:rPr>
          <w:rFonts w:ascii="宋体" w:eastAsia="宋体" w:hAnsi="宋体" w:cs="Times New Roman" w:hint="eastAsia"/>
          <w:snapToGrid w:val="0"/>
          <w:kern w:val="24"/>
          <w:sz w:val="28"/>
          <w:szCs w:val="28"/>
        </w:rPr>
        <w:tab/>
        <w:t>陕西化建工程有限责任公司原总工程师</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张  信</w:t>
      </w:r>
      <w:r>
        <w:rPr>
          <w:rFonts w:ascii="宋体" w:eastAsia="宋体" w:hAnsi="宋体" w:cs="Times New Roman" w:hint="eastAsia"/>
          <w:snapToGrid w:val="0"/>
          <w:kern w:val="24"/>
          <w:sz w:val="28"/>
          <w:szCs w:val="28"/>
        </w:rPr>
        <w:tab/>
        <w:t>陕西化建工程有限责任公司信息管理员</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何永胜</w:t>
      </w:r>
      <w:r>
        <w:rPr>
          <w:rFonts w:ascii="宋体" w:eastAsia="宋体" w:hAnsi="宋体" w:cs="Times New Roman" w:hint="eastAsia"/>
          <w:snapToGrid w:val="0"/>
          <w:kern w:val="24"/>
          <w:sz w:val="28"/>
          <w:szCs w:val="28"/>
        </w:rPr>
        <w:tab/>
        <w:t>中国化学工程第四建设有限公司技术信息部业务经理</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洪景延</w:t>
      </w:r>
      <w:r>
        <w:rPr>
          <w:rFonts w:ascii="宋体" w:eastAsia="宋体" w:hAnsi="宋体" w:cs="Times New Roman" w:hint="eastAsia"/>
          <w:snapToGrid w:val="0"/>
          <w:kern w:val="24"/>
          <w:sz w:val="28"/>
          <w:szCs w:val="28"/>
        </w:rPr>
        <w:tab/>
        <w:t>中国化学工程第九建设有限公司</w:t>
      </w:r>
      <w:r>
        <w:rPr>
          <w:rFonts w:ascii="宋体" w:eastAsia="宋体" w:hAnsi="宋体" w:cs="Times New Roman" w:hint="eastAsia"/>
          <w:snapToGrid w:val="0"/>
          <w:kern w:val="24"/>
          <w:sz w:val="28"/>
          <w:szCs w:val="28"/>
        </w:rPr>
        <w:tab/>
        <w:t>技术质量部科长</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刘星涛</w:t>
      </w:r>
      <w:proofErr w:type="gramEnd"/>
      <w:r>
        <w:rPr>
          <w:rFonts w:ascii="宋体" w:eastAsia="宋体" w:hAnsi="宋体" w:cs="Times New Roman" w:hint="eastAsia"/>
          <w:snapToGrid w:val="0"/>
          <w:kern w:val="24"/>
          <w:sz w:val="28"/>
          <w:szCs w:val="28"/>
        </w:rPr>
        <w:tab/>
        <w:t>中国化学工程重型机械化有限公司科技信息部业务经理</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郭海亮</w:t>
      </w:r>
      <w:r>
        <w:rPr>
          <w:rFonts w:ascii="宋体" w:eastAsia="宋体" w:hAnsi="宋体" w:cs="Times New Roman" w:hint="eastAsia"/>
          <w:snapToGrid w:val="0"/>
          <w:kern w:val="24"/>
          <w:sz w:val="28"/>
          <w:szCs w:val="28"/>
        </w:rPr>
        <w:tab/>
        <w:t>华陆工程科技有限责任公司信息档案中心软件开发工程师</w:t>
      </w:r>
    </w:p>
    <w:p w:rsidR="00790DE2" w:rsidRDefault="008D2099">
      <w:pPr>
        <w:ind w:firstLineChars="198" w:firstLine="554"/>
        <w:jc w:val="left"/>
        <w:rPr>
          <w:rFonts w:ascii="宋体" w:eastAsia="宋体" w:hAnsi="宋体" w:cs="Times New Roman"/>
          <w:snapToGrid w:val="0"/>
          <w:kern w:val="24"/>
          <w:sz w:val="28"/>
          <w:szCs w:val="28"/>
        </w:rPr>
      </w:pPr>
      <w:proofErr w:type="gramStart"/>
      <w:r>
        <w:rPr>
          <w:rFonts w:ascii="宋体" w:eastAsia="宋体" w:hAnsi="宋体" w:cs="Times New Roman" w:hint="eastAsia"/>
          <w:snapToGrid w:val="0"/>
          <w:kern w:val="24"/>
          <w:sz w:val="28"/>
          <w:szCs w:val="28"/>
        </w:rPr>
        <w:t>薛</w:t>
      </w:r>
      <w:proofErr w:type="gramEnd"/>
      <w:r>
        <w:rPr>
          <w:rFonts w:ascii="宋体" w:eastAsia="宋体" w:hAnsi="宋体" w:cs="Times New Roman" w:hint="eastAsia"/>
          <w:snapToGrid w:val="0"/>
          <w:kern w:val="24"/>
          <w:sz w:val="28"/>
          <w:szCs w:val="28"/>
        </w:rPr>
        <w:t xml:space="preserve">  胜</w:t>
      </w:r>
      <w:r>
        <w:rPr>
          <w:rFonts w:ascii="宋体" w:eastAsia="宋体" w:hAnsi="宋体" w:cs="Times New Roman" w:hint="eastAsia"/>
          <w:snapToGrid w:val="0"/>
          <w:kern w:val="24"/>
          <w:sz w:val="28"/>
          <w:szCs w:val="28"/>
        </w:rPr>
        <w:tab/>
        <w:t>中国化学工程第十一建设有限公司技术质量部首席信息官</w:t>
      </w:r>
    </w:p>
    <w:p w:rsidR="00790DE2" w:rsidRDefault="008D2099">
      <w:pPr>
        <w:ind w:firstLineChars="198" w:firstLine="554"/>
        <w:jc w:val="left"/>
        <w:rPr>
          <w:rFonts w:ascii="宋体" w:eastAsia="宋体" w:hAnsi="宋体" w:cs="Times New Roman"/>
          <w:snapToGrid w:val="0"/>
          <w:kern w:val="24"/>
          <w:sz w:val="28"/>
          <w:szCs w:val="28"/>
        </w:rPr>
      </w:pPr>
      <w:r>
        <w:rPr>
          <w:rFonts w:ascii="宋体" w:eastAsia="宋体" w:hAnsi="宋体" w:cs="Times New Roman" w:hint="eastAsia"/>
          <w:snapToGrid w:val="0"/>
          <w:kern w:val="24"/>
          <w:sz w:val="28"/>
          <w:szCs w:val="28"/>
        </w:rPr>
        <w:t>江  柱</w:t>
      </w:r>
      <w:r>
        <w:rPr>
          <w:rFonts w:ascii="宋体" w:eastAsia="宋体" w:hAnsi="宋体" w:cs="Times New Roman" w:hint="eastAsia"/>
          <w:snapToGrid w:val="0"/>
          <w:kern w:val="24"/>
          <w:sz w:val="28"/>
          <w:szCs w:val="28"/>
        </w:rPr>
        <w:tab/>
        <w:t>中国化学工程第十三建设有限公司科技信息部副主任</w:t>
      </w:r>
    </w:p>
    <w:p w:rsidR="00790DE2" w:rsidRDefault="00790DE2">
      <w:pPr>
        <w:rPr>
          <w:rFonts w:ascii="仿宋" w:eastAsia="仿宋" w:hAnsi="仿宋" w:cs="仿宋"/>
          <w:bCs/>
          <w:sz w:val="40"/>
        </w:rPr>
      </w:pPr>
    </w:p>
    <w:p w:rsidR="00790DE2" w:rsidRDefault="00790DE2">
      <w:pPr>
        <w:spacing w:line="420" w:lineRule="exact"/>
        <w:rPr>
          <w:rFonts w:ascii="仿宋" w:eastAsia="仿宋" w:hAnsi="仿宋"/>
          <w:sz w:val="32"/>
          <w:szCs w:val="28"/>
        </w:rPr>
      </w:pPr>
    </w:p>
    <w:p w:rsidR="00790DE2" w:rsidRDefault="00790DE2">
      <w:pPr>
        <w:spacing w:line="420" w:lineRule="exact"/>
        <w:rPr>
          <w:rFonts w:ascii="仿宋" w:eastAsia="仿宋" w:hAnsi="仿宋"/>
          <w:sz w:val="32"/>
          <w:szCs w:val="28"/>
        </w:rPr>
      </w:pPr>
    </w:p>
    <w:p w:rsidR="00790DE2" w:rsidRDefault="00790DE2">
      <w:pPr>
        <w:spacing w:line="420" w:lineRule="exact"/>
        <w:rPr>
          <w:rFonts w:ascii="仿宋" w:eastAsia="仿宋" w:hAnsi="仿宋"/>
          <w:sz w:val="32"/>
          <w:szCs w:val="28"/>
        </w:rPr>
      </w:pPr>
    </w:p>
    <w:p w:rsidR="00790DE2" w:rsidRDefault="00790DE2">
      <w:pPr>
        <w:spacing w:line="420" w:lineRule="exact"/>
        <w:rPr>
          <w:rFonts w:ascii="仿宋" w:eastAsia="仿宋" w:hAnsi="仿宋"/>
          <w:sz w:val="32"/>
          <w:szCs w:val="28"/>
        </w:rPr>
      </w:pPr>
    </w:p>
    <w:p w:rsidR="00790DE2" w:rsidRDefault="00790DE2">
      <w:pPr>
        <w:spacing w:line="420" w:lineRule="exact"/>
        <w:rPr>
          <w:rFonts w:ascii="仿宋" w:eastAsia="仿宋" w:hAnsi="仿宋"/>
          <w:sz w:val="32"/>
          <w:szCs w:val="28"/>
        </w:rPr>
      </w:pPr>
    </w:p>
    <w:p w:rsidR="00790DE2" w:rsidRDefault="00790DE2">
      <w:pPr>
        <w:spacing w:line="420" w:lineRule="exact"/>
        <w:rPr>
          <w:rFonts w:ascii="仿宋" w:eastAsia="仿宋" w:hAnsi="仿宋"/>
          <w:sz w:val="32"/>
          <w:szCs w:val="28"/>
        </w:rPr>
      </w:pPr>
      <w:bookmarkStart w:id="0" w:name="_GoBack"/>
      <w:bookmarkEnd w:id="0"/>
    </w:p>
    <w:sectPr w:rsidR="00790D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20" w:rsidRDefault="008D2099">
      <w:r>
        <w:separator/>
      </w:r>
    </w:p>
  </w:endnote>
  <w:endnote w:type="continuationSeparator" w:id="0">
    <w:p w:rsidR="001F6A20" w:rsidRDefault="008D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E2" w:rsidRDefault="008D209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0DE2" w:rsidRDefault="008D2099">
                          <w:pPr>
                            <w:pStyle w:val="a3"/>
                          </w:pPr>
                          <w:r>
                            <w:fldChar w:fldCharType="begin"/>
                          </w:r>
                          <w:r>
                            <w:instrText xml:space="preserve"> PAGE  \* MERGEFORMAT </w:instrText>
                          </w:r>
                          <w:r>
                            <w:fldChar w:fldCharType="separate"/>
                          </w:r>
                          <w:r w:rsidR="0017361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90DE2" w:rsidRDefault="008D2099">
                    <w:pPr>
                      <w:pStyle w:val="a3"/>
                    </w:pPr>
                    <w:r>
                      <w:fldChar w:fldCharType="begin"/>
                    </w:r>
                    <w:r>
                      <w:instrText xml:space="preserve"> PAGE  \* MERGEFORMAT </w:instrText>
                    </w:r>
                    <w:r>
                      <w:fldChar w:fldCharType="separate"/>
                    </w:r>
                    <w:r w:rsidR="0017361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20" w:rsidRDefault="008D2099">
      <w:r>
        <w:separator/>
      </w:r>
    </w:p>
  </w:footnote>
  <w:footnote w:type="continuationSeparator" w:id="0">
    <w:p w:rsidR="001F6A20" w:rsidRDefault="008D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NGNhYzE1Y2E1Y2JmOGI3NjJiODJjNGQ0MzBjZWMifQ=="/>
  </w:docVars>
  <w:rsids>
    <w:rsidRoot w:val="007D6893"/>
    <w:rsid w:val="00094E19"/>
    <w:rsid w:val="00173611"/>
    <w:rsid w:val="001A7EB7"/>
    <w:rsid w:val="001F6A20"/>
    <w:rsid w:val="00401BC2"/>
    <w:rsid w:val="00484FA2"/>
    <w:rsid w:val="005F43D8"/>
    <w:rsid w:val="00790DE2"/>
    <w:rsid w:val="007D6893"/>
    <w:rsid w:val="008236F6"/>
    <w:rsid w:val="008D2099"/>
    <w:rsid w:val="00BE48A4"/>
    <w:rsid w:val="00D06776"/>
    <w:rsid w:val="00D3598C"/>
    <w:rsid w:val="00F86A22"/>
    <w:rsid w:val="052851DF"/>
    <w:rsid w:val="0D8E0749"/>
    <w:rsid w:val="0D920A98"/>
    <w:rsid w:val="0EE3349A"/>
    <w:rsid w:val="3D211F38"/>
    <w:rsid w:val="3EC05384"/>
    <w:rsid w:val="481413D2"/>
    <w:rsid w:val="58324DBB"/>
    <w:rsid w:val="5AE57A79"/>
    <w:rsid w:val="637E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225E84A-0367-4EC2-BF8C-4105BF4C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character" w:customStyle="1" w:styleId="1Char">
    <w:name w:val="标题 1 Char"/>
    <w:basedOn w:val="a0"/>
    <w:link w:val="1"/>
    <w:uiPriority w:val="9"/>
    <w:rPr>
      <w:b/>
      <w:bCs/>
      <w:kern w:val="44"/>
      <w:sz w:val="44"/>
      <w:szCs w:val="44"/>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office</cp:lastModifiedBy>
  <cp:revision>3</cp:revision>
  <cp:lastPrinted>2023-10-09T05:58:00Z</cp:lastPrinted>
  <dcterms:created xsi:type="dcterms:W3CDTF">2023-10-09T07:09:00Z</dcterms:created>
  <dcterms:modified xsi:type="dcterms:W3CDTF">2023-10-09T07:11:00Z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8C30EF854F0D41F98FAD8C55F1597AA9_13</vt:lpwstr>
  </property>
</Properties>
</file>