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B13A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 w14:paraId="7F2CBA8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1FD0A0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1375F2D4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EF16B7C"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化工建设工程</w:t>
      </w:r>
    </w:p>
    <w:p w14:paraId="7EB53DEC"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质量等级评价申请材料</w:t>
      </w:r>
    </w:p>
    <w:p w14:paraId="0A158AB0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</w:t>
      </w:r>
    </w:p>
    <w:p w14:paraId="7776307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0C2E3DB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65027251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9E8694A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541C09E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52B40050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5E7CD56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613B02C"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</w:t>
      </w:r>
    </w:p>
    <w:p w14:paraId="6C5A8D6E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</w:p>
    <w:p w14:paraId="68F0A221"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申报单位： </w:t>
      </w:r>
    </w:p>
    <w:p w14:paraId="7288BEDA"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</w:p>
    <w:p w14:paraId="030E9C7F"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</w:p>
    <w:p w14:paraId="62966BCF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</w:p>
    <w:p w14:paraId="3FB2BC7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   月     日</w:t>
      </w:r>
      <w:r>
        <w:rPr>
          <w:rFonts w:ascii="宋体" w:hAnsi="宋体"/>
          <w:sz w:val="28"/>
          <w:szCs w:val="28"/>
        </w:rPr>
        <w:t xml:space="preserve"> </w:t>
      </w:r>
    </w:p>
    <w:p w14:paraId="46F51106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4C8F29F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2：</w:t>
      </w:r>
    </w:p>
    <w:p w14:paraId="2B49FE5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50B0058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0BD03042">
      <w:pPr>
        <w:adjustRightInd w:val="0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承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诺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书</w:t>
      </w:r>
    </w:p>
    <w:p w14:paraId="4CD81A4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 w14:paraId="19743E5B">
      <w:pPr>
        <w:adjustRightInd w:val="0"/>
        <w:snapToGrid w:val="0"/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我单位申报的化工建设工程质量水平评价申请材料，项目名称为：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。其申报材料全面真实、准确无误，此项目未发生一般及以上质量安全事故，特此承诺。</w:t>
      </w:r>
    </w:p>
    <w:p w14:paraId="1B88DD8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6CA6A3C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4FE53A0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7EFA510">
      <w:pPr>
        <w:adjustRightInd w:val="0"/>
        <w:snapToGrid w:val="0"/>
        <w:spacing w:line="360" w:lineRule="auto"/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法定代表人签名</w:t>
      </w:r>
      <w:r>
        <w:rPr>
          <w:rFonts w:ascii="宋体" w:hAnsi="宋体"/>
          <w:sz w:val="28"/>
          <w:szCs w:val="28"/>
        </w:rPr>
        <w:t xml:space="preserve">: </w:t>
      </w:r>
    </w:p>
    <w:p w14:paraId="2F9C2916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 w14:paraId="14E0F568">
      <w:pPr>
        <w:adjustRightInd w:val="0"/>
        <w:snapToGrid w:val="0"/>
        <w:spacing w:line="360" w:lineRule="auto"/>
        <w:ind w:left="4900" w:leftChars="2200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 w14:paraId="1533440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C60261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3：</w:t>
      </w:r>
    </w:p>
    <w:p w14:paraId="49563FC5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化工建设工程质量评价申请表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736"/>
        <w:gridCol w:w="888"/>
        <w:gridCol w:w="355"/>
        <w:gridCol w:w="870"/>
        <w:gridCol w:w="130"/>
        <w:gridCol w:w="1862"/>
      </w:tblGrid>
      <w:tr w14:paraId="46A1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CD93E37">
            <w:pPr>
              <w:spacing w:line="252" w:lineRule="atLeast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项目名称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53468B3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63D2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5533C47">
            <w:pPr>
              <w:spacing w:line="252" w:lineRule="atLeast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申报单位</w:t>
            </w:r>
            <w:r>
              <w:rPr>
                <w:rFonts w:ascii="等线" w:hAnsi="等线" w:eastAsia="等线"/>
                <w:color w:val="000000"/>
              </w:rPr>
              <w:t xml:space="preserve"> </w:t>
            </w:r>
          </w:p>
        </w:tc>
        <w:tc>
          <w:tcPr>
            <w:tcW w:w="3624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53C40F0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14:paraId="03942C87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ascii="等线" w:hAnsi="等线" w:eastAsia="等线"/>
                <w:color w:val="000000"/>
              </w:rPr>
              <w:t>项目经理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67CFBC0">
            <w:pPr>
              <w:jc w:val="left"/>
              <w:rPr>
                <w:rFonts w:ascii="等线" w:hAnsi="等线" w:eastAsia="等线"/>
                <w:color w:val="000000"/>
              </w:rPr>
            </w:pPr>
          </w:p>
        </w:tc>
      </w:tr>
      <w:tr w14:paraId="0E4C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C8B0327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建设地点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C04C6D5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3C6A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280DAB1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建设性质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45282A2"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□新建</w:t>
            </w:r>
            <w:r>
              <w:rPr>
                <w:rFonts w:ascii="等线" w:hAnsi="等线" w:eastAsia="等线"/>
                <w:color w:val="000000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</w:rPr>
              <w:t>□扩建</w:t>
            </w:r>
            <w:r>
              <w:rPr>
                <w:rFonts w:ascii="等线" w:hAnsi="等线" w:eastAsia="等线"/>
                <w:color w:val="000000"/>
              </w:rPr>
              <w:t xml:space="preserve">    </w:t>
            </w:r>
            <w:r>
              <w:rPr>
                <w:rFonts w:hint="eastAsia" w:ascii="等线" w:hAnsi="等线" w:eastAsia="等线"/>
                <w:color w:val="000000"/>
              </w:rPr>
              <w:t>□改建</w:t>
            </w:r>
            <w:r>
              <w:rPr>
                <w:rFonts w:ascii="等线" w:hAnsi="等线" w:eastAsia="等线"/>
                <w:color w:val="000000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</w:rPr>
              <w:t>□搬迁</w:t>
            </w:r>
          </w:p>
        </w:tc>
      </w:tr>
      <w:tr w14:paraId="4AFB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27A3FC5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开竣工时间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6ED5C55"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开工时间：</w:t>
            </w:r>
            <w:r>
              <w:rPr>
                <w:rFonts w:ascii="等线" w:hAnsi="等线" w:eastAsia="等线"/>
                <w:color w:val="000000"/>
              </w:rPr>
              <w:t xml:space="preserve">                    </w:t>
            </w:r>
            <w:r>
              <w:rPr>
                <w:rFonts w:hint="eastAsia" w:ascii="等线" w:hAnsi="等线" w:eastAsia="等线"/>
                <w:color w:val="000000"/>
              </w:rPr>
              <w:t>竣工时间：</w:t>
            </w:r>
          </w:p>
        </w:tc>
      </w:tr>
      <w:tr w14:paraId="2422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EE796B3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申报范围内投资额或合同额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58D2DCA">
            <w:pPr>
              <w:rPr>
                <w:rFonts w:ascii="等线" w:hAnsi="等线" w:eastAsia="等线"/>
                <w:color w:val="000000"/>
              </w:rPr>
            </w:pPr>
          </w:p>
        </w:tc>
      </w:tr>
      <w:tr w14:paraId="26EF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8AD3CEA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项目联系人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906B9D9">
            <w:pPr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888" w:type="dxa"/>
            <w:shd w:val="clear" w:color="auto" w:fill="auto"/>
          </w:tcPr>
          <w:p w14:paraId="62146F54">
            <w:pPr>
              <w:ind w:left="35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电话</w:t>
            </w:r>
          </w:p>
        </w:tc>
        <w:tc>
          <w:tcPr>
            <w:tcW w:w="3217" w:type="dxa"/>
            <w:gridSpan w:val="4"/>
            <w:shd w:val="clear" w:color="auto" w:fill="auto"/>
          </w:tcPr>
          <w:p w14:paraId="44FFDDE1">
            <w:pPr>
              <w:rPr>
                <w:rFonts w:ascii="等线" w:hAnsi="等线" w:eastAsia="等线" w:cs="Arial"/>
                <w:kern w:val="0"/>
              </w:rPr>
            </w:pPr>
          </w:p>
        </w:tc>
      </w:tr>
      <w:tr w14:paraId="2806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B228B9E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7530C28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7C61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1DD2922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设计单位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C7FC2CF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0C92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FD22D3C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监理单位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D1E4038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58A7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E441D42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工程总承包单位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62370B3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587F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9856C98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施工单位</w:t>
            </w:r>
            <w:r>
              <w:rPr>
                <w:rFonts w:ascii="等线" w:hAnsi="等线" w:eastAsia="等线"/>
                <w:color w:val="000000"/>
              </w:rPr>
              <w:t xml:space="preserve">1 </w:t>
            </w:r>
          </w:p>
        </w:tc>
        <w:tc>
          <w:tcPr>
            <w:tcW w:w="3979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EA3DACE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F0E1E00"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结算额</w:t>
            </w:r>
          </w:p>
        </w:tc>
        <w:tc>
          <w:tcPr>
            <w:tcW w:w="18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BA1C7EF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6E5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C9673BF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施工单位</w:t>
            </w:r>
            <w:r>
              <w:rPr>
                <w:rFonts w:ascii="等线" w:hAnsi="等线" w:eastAsia="等线"/>
                <w:color w:val="000000"/>
              </w:rPr>
              <w:t xml:space="preserve">2 </w:t>
            </w:r>
          </w:p>
        </w:tc>
        <w:tc>
          <w:tcPr>
            <w:tcW w:w="3979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2E33296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1189A48"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结算额</w:t>
            </w:r>
          </w:p>
        </w:tc>
        <w:tc>
          <w:tcPr>
            <w:tcW w:w="18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7E3844F"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 w14:paraId="6620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899F70B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工程简介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05A7318C"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（项目概况，申报范围内工程情况，主要装置名称）</w:t>
            </w:r>
          </w:p>
          <w:p w14:paraId="7A248572">
            <w:pPr>
              <w:ind w:firstLine="360"/>
              <w:rPr>
                <w:rFonts w:ascii="等线" w:hAnsi="等线" w:eastAsia="等线" w:cs="Arial"/>
                <w:kern w:val="0"/>
              </w:rPr>
            </w:pPr>
          </w:p>
        </w:tc>
      </w:tr>
      <w:tr w14:paraId="1894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05D3B8B7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工程建设特（难）点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2661FF87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6FA8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762E432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ascii="等线" w:hAnsi="等线" w:eastAsia="等线"/>
                <w:color w:val="000000"/>
              </w:rPr>
              <w:t>工程质量管理、实体质量情况及质量特色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47D91FDD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24F8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604D460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关键技术及</w:t>
            </w:r>
          </w:p>
          <w:p w14:paraId="22541ED9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科技进步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1030389C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1D14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6C78DB86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绿色安全文明</w:t>
            </w:r>
          </w:p>
          <w:p w14:paraId="738A8250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</w:rPr>
              <w:t>施工情况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23B620CA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41A3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BEDEDF0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工程获奖情况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31CDDCFD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0DA6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40A57E65"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经济和社会效益</w:t>
            </w:r>
          </w:p>
        </w:tc>
        <w:tc>
          <w:tcPr>
            <w:tcW w:w="6841" w:type="dxa"/>
            <w:gridSpan w:val="6"/>
            <w:shd w:val="clear" w:color="auto" w:fill="auto"/>
          </w:tcPr>
          <w:p w14:paraId="27EEC275"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 w14:paraId="5730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31B47C3"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申报单位意见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89CF80D"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 w14:paraId="18E5005D"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 w14:paraId="244BAA02"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 w14:paraId="05C5C760"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 w14:paraId="0F7E6DA4">
            <w:pPr>
              <w:ind w:firstLine="4205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单位盖章</w:t>
            </w:r>
          </w:p>
          <w:p w14:paraId="0040F629">
            <w:pPr>
              <w:jc w:val="right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年</w:t>
            </w:r>
            <w:r>
              <w:rPr>
                <w:rFonts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</w:rPr>
              <w:t>月</w:t>
            </w:r>
            <w:r>
              <w:rPr>
                <w:rFonts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</w:rPr>
              <w:t>日</w:t>
            </w:r>
          </w:p>
        </w:tc>
      </w:tr>
    </w:tbl>
    <w:p w14:paraId="2D2C2EFE">
      <w:pPr>
        <w:widowControl w:val="0"/>
        <w:spacing w:line="500" w:lineRule="exact"/>
        <w:ind w:firstLine="560" w:firstLineChars="200"/>
        <w:rPr>
          <w:color w:val="FF0000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D4"/>
    <w:rsid w:val="0002467E"/>
    <w:rsid w:val="00034C7B"/>
    <w:rsid w:val="00045817"/>
    <w:rsid w:val="0006446E"/>
    <w:rsid w:val="00074F1D"/>
    <w:rsid w:val="00076EC5"/>
    <w:rsid w:val="000A4A4A"/>
    <w:rsid w:val="000E18E4"/>
    <w:rsid w:val="000F27D4"/>
    <w:rsid w:val="00120D12"/>
    <w:rsid w:val="00122129"/>
    <w:rsid w:val="00123A4B"/>
    <w:rsid w:val="00147332"/>
    <w:rsid w:val="0015367A"/>
    <w:rsid w:val="001A1E62"/>
    <w:rsid w:val="001B439C"/>
    <w:rsid w:val="001B6314"/>
    <w:rsid w:val="001F7382"/>
    <w:rsid w:val="001F780F"/>
    <w:rsid w:val="00200775"/>
    <w:rsid w:val="00241DC5"/>
    <w:rsid w:val="00257C01"/>
    <w:rsid w:val="0027088A"/>
    <w:rsid w:val="00287B42"/>
    <w:rsid w:val="002A2D72"/>
    <w:rsid w:val="002B7A6C"/>
    <w:rsid w:val="002F38A4"/>
    <w:rsid w:val="00310802"/>
    <w:rsid w:val="00312F13"/>
    <w:rsid w:val="003276EA"/>
    <w:rsid w:val="003311A1"/>
    <w:rsid w:val="003A0461"/>
    <w:rsid w:val="003C3228"/>
    <w:rsid w:val="003F1748"/>
    <w:rsid w:val="00411A56"/>
    <w:rsid w:val="0042379E"/>
    <w:rsid w:val="00431B9A"/>
    <w:rsid w:val="0047404E"/>
    <w:rsid w:val="004A1346"/>
    <w:rsid w:val="004A3ABA"/>
    <w:rsid w:val="004A6488"/>
    <w:rsid w:val="004A6877"/>
    <w:rsid w:val="004A695D"/>
    <w:rsid w:val="004D0F10"/>
    <w:rsid w:val="004E6489"/>
    <w:rsid w:val="004F674A"/>
    <w:rsid w:val="00503D5F"/>
    <w:rsid w:val="00503D96"/>
    <w:rsid w:val="005266F7"/>
    <w:rsid w:val="00526780"/>
    <w:rsid w:val="00531722"/>
    <w:rsid w:val="00533533"/>
    <w:rsid w:val="005426DE"/>
    <w:rsid w:val="00556775"/>
    <w:rsid w:val="005606B7"/>
    <w:rsid w:val="00582172"/>
    <w:rsid w:val="0058526C"/>
    <w:rsid w:val="00592446"/>
    <w:rsid w:val="005B271A"/>
    <w:rsid w:val="005B6B8E"/>
    <w:rsid w:val="005E25C3"/>
    <w:rsid w:val="005F6C1A"/>
    <w:rsid w:val="0063624C"/>
    <w:rsid w:val="00642BBB"/>
    <w:rsid w:val="0066611C"/>
    <w:rsid w:val="006913A5"/>
    <w:rsid w:val="006C0291"/>
    <w:rsid w:val="006C0CC7"/>
    <w:rsid w:val="006C7F89"/>
    <w:rsid w:val="006E0FD3"/>
    <w:rsid w:val="006E1777"/>
    <w:rsid w:val="006E25EA"/>
    <w:rsid w:val="0072487A"/>
    <w:rsid w:val="00725224"/>
    <w:rsid w:val="00754F6F"/>
    <w:rsid w:val="007804EC"/>
    <w:rsid w:val="0078665B"/>
    <w:rsid w:val="007A744B"/>
    <w:rsid w:val="007B58C7"/>
    <w:rsid w:val="007C5DCC"/>
    <w:rsid w:val="007D43F6"/>
    <w:rsid w:val="007D7AD4"/>
    <w:rsid w:val="007E5EC0"/>
    <w:rsid w:val="008177CD"/>
    <w:rsid w:val="0083476A"/>
    <w:rsid w:val="00850522"/>
    <w:rsid w:val="00904F3E"/>
    <w:rsid w:val="00920006"/>
    <w:rsid w:val="00965B4B"/>
    <w:rsid w:val="00990D3C"/>
    <w:rsid w:val="009934F0"/>
    <w:rsid w:val="00994FDA"/>
    <w:rsid w:val="009C44E3"/>
    <w:rsid w:val="009F7A25"/>
    <w:rsid w:val="00A52F28"/>
    <w:rsid w:val="00A70462"/>
    <w:rsid w:val="00A738D6"/>
    <w:rsid w:val="00A950A9"/>
    <w:rsid w:val="00A9550A"/>
    <w:rsid w:val="00AC1AE7"/>
    <w:rsid w:val="00AC2DE9"/>
    <w:rsid w:val="00AD009F"/>
    <w:rsid w:val="00AD5F26"/>
    <w:rsid w:val="00AD606E"/>
    <w:rsid w:val="00B33486"/>
    <w:rsid w:val="00B34843"/>
    <w:rsid w:val="00B46366"/>
    <w:rsid w:val="00B63FC4"/>
    <w:rsid w:val="00B65BDF"/>
    <w:rsid w:val="00B7609D"/>
    <w:rsid w:val="00B83E95"/>
    <w:rsid w:val="00B861B3"/>
    <w:rsid w:val="00B90FCD"/>
    <w:rsid w:val="00B91D1A"/>
    <w:rsid w:val="00B978AF"/>
    <w:rsid w:val="00BB229C"/>
    <w:rsid w:val="00BC07A1"/>
    <w:rsid w:val="00BC5C50"/>
    <w:rsid w:val="00BD4116"/>
    <w:rsid w:val="00BE133A"/>
    <w:rsid w:val="00BE3AA3"/>
    <w:rsid w:val="00C374D6"/>
    <w:rsid w:val="00C55501"/>
    <w:rsid w:val="00C62EE2"/>
    <w:rsid w:val="00C720F8"/>
    <w:rsid w:val="00C72B4C"/>
    <w:rsid w:val="00CB1FC6"/>
    <w:rsid w:val="00CC69AD"/>
    <w:rsid w:val="00CE1D14"/>
    <w:rsid w:val="00CE3E6E"/>
    <w:rsid w:val="00CF4AD8"/>
    <w:rsid w:val="00CF5ACC"/>
    <w:rsid w:val="00D07D93"/>
    <w:rsid w:val="00D5772D"/>
    <w:rsid w:val="00D636B4"/>
    <w:rsid w:val="00D67FE6"/>
    <w:rsid w:val="00D73E13"/>
    <w:rsid w:val="00D803AC"/>
    <w:rsid w:val="00D80EA8"/>
    <w:rsid w:val="00D82619"/>
    <w:rsid w:val="00DA2E55"/>
    <w:rsid w:val="00DC5273"/>
    <w:rsid w:val="00DD4A21"/>
    <w:rsid w:val="00DD64CB"/>
    <w:rsid w:val="00DF5258"/>
    <w:rsid w:val="00E0114F"/>
    <w:rsid w:val="00E01463"/>
    <w:rsid w:val="00E2281C"/>
    <w:rsid w:val="00E40029"/>
    <w:rsid w:val="00E44AC2"/>
    <w:rsid w:val="00E53B1C"/>
    <w:rsid w:val="00E6627A"/>
    <w:rsid w:val="00E7187D"/>
    <w:rsid w:val="00EA79E6"/>
    <w:rsid w:val="00EC6C9E"/>
    <w:rsid w:val="00EF479F"/>
    <w:rsid w:val="00F2229C"/>
    <w:rsid w:val="00F25049"/>
    <w:rsid w:val="00F32047"/>
    <w:rsid w:val="00F43617"/>
    <w:rsid w:val="00F50CC0"/>
    <w:rsid w:val="00F77B02"/>
    <w:rsid w:val="00FA2EA5"/>
    <w:rsid w:val="00FB0E34"/>
    <w:rsid w:val="00FF2D42"/>
    <w:rsid w:val="00FF71F5"/>
    <w:rsid w:val="6F7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99" w:name="toc 1"/>
    <w:lsdException w:qFormat="1" w:uiPriority="99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name="index heading"/>
    <w:lsdException w:qFormat="1" w:uiPriority="99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nhideWhenUsed="0" w:uiPriority="99" w:semiHidden="0" w:name="table of authorities"/>
    <w:lsdException w:qFormat="1" w:uiPriority="99" w:name="macro"/>
    <w:lsdException w:qFormat="1" w:uiPriority="99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99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iPriority="99" w:name="Message Header"/>
    <w:lsdException w:qFormat="1" w:unhideWhenUsed="0" w:uiPriority="99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1440</Words>
  <Characters>1536</Characters>
  <Lines>13</Lines>
  <Paragraphs>3</Paragraphs>
  <TotalTime>10</TotalTime>
  <ScaleCrop>false</ScaleCrop>
  <LinksUpToDate>false</LinksUpToDate>
  <CharactersWithSpaces>1805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2025-03-03T05:24:00Z</dcterms:created>
  <dc:creator>Administrator</dc:creator>
  <cp:lastModifiedBy>。。。</cp:lastModifiedBy>
  <cp:lastPrinted>2024-03-13T03:43:00Z</cp:lastPrinted>
  <dcterms:modified xsi:type="dcterms:W3CDTF">2025-03-11T06:41:26Z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eyJoZGlkIjoiOTQ0OTE5MzYyZGQ1ZGRhZDBjNGE0MTBhZmJjODk4M2EiLCJ1c2VySWQiOiIyMjkzNTA4MzcifQ==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72B8D7C2A41A458394426D50703921A9_12</vt:lpwstr>
  </property>
</Properties>
</file>